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DE60" w14:textId="78DD5DC4" w:rsidR="00332D85" w:rsidRDefault="004531C6" w:rsidP="00735F31">
      <w:pPr>
        <w:pStyle w:val="Title"/>
        <w:spacing w:after="0"/>
      </w:pPr>
      <w:r w:rsidRPr="004531C6">
        <w:t>Telehealth in Colorado</w:t>
      </w:r>
    </w:p>
    <w:p w14:paraId="37D0DBA2" w14:textId="135733B4" w:rsidR="00DF5A9D" w:rsidRDefault="004531C6" w:rsidP="0006448E">
      <w:pPr>
        <w:pStyle w:val="Subtitle"/>
        <w:spacing w:after="240"/>
        <w:contextualSpacing w:val="0"/>
      </w:pPr>
      <w:r w:rsidRPr="004531C6">
        <w:t>no cost</w:t>
      </w:r>
    </w:p>
    <w:p w14:paraId="63F50C22" w14:textId="3EB9E67A" w:rsidR="00DF5A9D" w:rsidRPr="00906578" w:rsidRDefault="004531C6" w:rsidP="00906578">
      <w:pPr>
        <w:pStyle w:val="Heading1"/>
      </w:pPr>
      <w:r w:rsidRPr="00906578">
        <w:t>Health First Colorado</w:t>
      </w:r>
    </w:p>
    <w:p w14:paraId="2976827B" w14:textId="77777777" w:rsidR="004531C6" w:rsidRPr="003569F1" w:rsidRDefault="004531C6" w:rsidP="004531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0" w:anchor="nurse-advice-line" w:history="1">
        <w:r w:rsidRPr="004531C6">
          <w:rPr>
            <w:rFonts w:asciiTheme="minorHAnsi" w:eastAsia="Times New Roman" w:hAnsiTheme="minorHAnsi" w:cstheme="minorHAnsi"/>
            <w:color w:val="2C5697" w:themeColor="accent6"/>
            <w:sz w:val="24"/>
            <w:szCs w:val="24"/>
            <w:u w:val="single"/>
          </w:rPr>
          <w:t>Nurse Advice Line</w:t>
        </w:r>
      </w:hyperlink>
      <w:r w:rsidRPr="003569F1">
        <w:rPr>
          <w:rFonts w:asciiTheme="minorHAnsi" w:eastAsia="Times New Roman" w:hAnsiTheme="minorHAnsi" w:cstheme="minorHAnsi"/>
          <w:color w:val="000000"/>
          <w:sz w:val="24"/>
          <w:szCs w:val="24"/>
        </w:rPr>
        <w:t>: 1-800-283-3221</w:t>
      </w:r>
    </w:p>
    <w:p w14:paraId="427878A2" w14:textId="77777777" w:rsidR="004531C6" w:rsidRPr="008338AF" w:rsidRDefault="004531C6" w:rsidP="004531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69F1">
        <w:rPr>
          <w:rFonts w:asciiTheme="minorHAnsi" w:eastAsia="Times New Roman" w:hAnsiTheme="minorHAnsi" w:cstheme="minorHAnsi"/>
          <w:color w:val="000000"/>
          <w:sz w:val="24"/>
          <w:szCs w:val="24"/>
        </w:rPr>
        <w:t>The Health First Colorado (Colorado's Medicaid Program) Nurse Advice Line provides Health First Colorado members free around-the-clock access to medical information and advice in both English and Spanish.</w:t>
      </w:r>
    </w:p>
    <w:p w14:paraId="22B8B16D" w14:textId="77777777" w:rsidR="004531C6" w:rsidRPr="008338AF" w:rsidRDefault="004531C6" w:rsidP="004531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338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Telehealth: </w:t>
      </w:r>
      <w:hyperlink r:id="rId11" w:history="1">
        <w:r w:rsidRPr="004531C6">
          <w:rPr>
            <w:rStyle w:val="Hyperlink"/>
            <w:rFonts w:asciiTheme="minorHAnsi" w:eastAsia="Times New Roman" w:hAnsiTheme="minorHAnsi" w:cstheme="minorHAnsi"/>
            <w:color w:val="2C5697" w:themeColor="accent6"/>
            <w:sz w:val="24"/>
            <w:szCs w:val="24"/>
          </w:rPr>
          <w:t>Care on Location</w:t>
        </w:r>
      </w:hyperlink>
      <w:r w:rsidRPr="008338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227B5C85" w14:textId="77777777" w:rsidR="004531C6" w:rsidRPr="008338AF" w:rsidRDefault="004531C6" w:rsidP="004531C6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338AF">
        <w:rPr>
          <w:rFonts w:asciiTheme="minorHAnsi" w:hAnsiTheme="minorHAnsi" w:cstheme="minorHAnsi"/>
          <w:sz w:val="24"/>
          <w:szCs w:val="24"/>
        </w:rPr>
        <w:t>Go to </w:t>
      </w:r>
      <w:hyperlink r:id="rId12" w:tgtFrame="_blank" w:history="1">
        <w:r w:rsidRPr="004531C6">
          <w:rPr>
            <w:rStyle w:val="Hyperlink"/>
            <w:rFonts w:asciiTheme="minorHAnsi" w:hAnsiTheme="minorHAnsi" w:cstheme="minorHAnsi"/>
            <w:color w:val="2C5697" w:themeColor="accent6"/>
            <w:sz w:val="24"/>
            <w:szCs w:val="24"/>
          </w:rPr>
          <w:t>www.CareOnLocation.com</w:t>
        </w:r>
      </w:hyperlink>
      <w:r w:rsidRPr="008338AF">
        <w:rPr>
          <w:rFonts w:asciiTheme="minorHAnsi" w:hAnsiTheme="minorHAnsi" w:cstheme="minorHAnsi"/>
          <w:sz w:val="24"/>
          <w:szCs w:val="24"/>
        </w:rPr>
        <w:t>. </w:t>
      </w:r>
    </w:p>
    <w:p w14:paraId="71991D73" w14:textId="77777777" w:rsidR="004531C6" w:rsidRPr="008338AF" w:rsidRDefault="004531C6" w:rsidP="004531C6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338AF">
        <w:rPr>
          <w:rFonts w:asciiTheme="minorHAnsi" w:hAnsiTheme="minorHAnsi" w:cstheme="minorHAnsi"/>
          <w:sz w:val="24"/>
          <w:szCs w:val="24"/>
        </w:rPr>
        <w:t>Click GET CARE. </w:t>
      </w:r>
    </w:p>
    <w:p w14:paraId="1A0BBB64" w14:textId="77777777" w:rsidR="004531C6" w:rsidRPr="008338AF" w:rsidRDefault="004531C6" w:rsidP="004531C6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338AF">
        <w:rPr>
          <w:rFonts w:asciiTheme="minorHAnsi" w:hAnsiTheme="minorHAnsi" w:cstheme="minorHAnsi"/>
          <w:sz w:val="24"/>
          <w:szCs w:val="24"/>
        </w:rPr>
        <w:t>Select Patient Type (New or Existing), Select Specialty (Urgent Care), Select Reason (New Patient - Telehealth or Problem).</w:t>
      </w:r>
    </w:p>
    <w:p w14:paraId="4F20B37C" w14:textId="77777777" w:rsidR="004531C6" w:rsidRPr="008338AF" w:rsidRDefault="004531C6" w:rsidP="004531C6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338AF">
        <w:rPr>
          <w:rFonts w:asciiTheme="minorHAnsi" w:hAnsiTheme="minorHAnsi" w:cstheme="minorHAnsi"/>
          <w:sz w:val="24"/>
          <w:szCs w:val="24"/>
        </w:rPr>
        <w:t>Select an appointment time. </w:t>
      </w:r>
    </w:p>
    <w:p w14:paraId="349272D1" w14:textId="77777777" w:rsidR="004531C6" w:rsidRDefault="004531C6" w:rsidP="004531C6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338AF">
        <w:rPr>
          <w:rFonts w:asciiTheme="minorHAnsi" w:hAnsiTheme="minorHAnsi" w:cstheme="minorHAnsi"/>
          <w:sz w:val="24"/>
          <w:szCs w:val="24"/>
        </w:rPr>
        <w:t>Fill out the registration form. You must have a valid phone number. If you don't have an email address, put </w:t>
      </w:r>
      <w:hyperlink r:id="rId13" w:history="1">
        <w:r w:rsidRPr="004531C6">
          <w:rPr>
            <w:rStyle w:val="Hyperlink"/>
            <w:rFonts w:asciiTheme="minorHAnsi" w:hAnsiTheme="minorHAnsi" w:cstheme="minorHAnsi"/>
            <w:color w:val="2C5697" w:themeColor="accent6"/>
            <w:sz w:val="24"/>
            <w:szCs w:val="24"/>
          </w:rPr>
          <w:t>noemail@noemail.com</w:t>
        </w:r>
      </w:hyperlink>
      <w:r w:rsidRPr="008338AF">
        <w:rPr>
          <w:rFonts w:asciiTheme="minorHAnsi" w:hAnsiTheme="minorHAnsi" w:cstheme="minorHAnsi"/>
          <w:sz w:val="24"/>
          <w:szCs w:val="24"/>
        </w:rPr>
        <w:t>. </w:t>
      </w:r>
    </w:p>
    <w:p w14:paraId="714B7C70" w14:textId="306F9B6B" w:rsidR="004531C6" w:rsidRDefault="004531C6" w:rsidP="004531C6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148D4">
        <w:rPr>
          <w:rFonts w:asciiTheme="minorHAnsi" w:hAnsiTheme="minorHAnsi" w:cstheme="minorHAnsi"/>
          <w:sz w:val="24"/>
          <w:szCs w:val="24"/>
        </w:rPr>
        <w:t>To schedule a phone appointment, call 720-778-0005. </w:t>
      </w:r>
      <w:r w:rsidR="00AC346B">
        <w:rPr>
          <w:rFonts w:asciiTheme="minorHAnsi" w:hAnsiTheme="minorHAnsi" w:cstheme="minorHAnsi"/>
          <w:sz w:val="24"/>
          <w:szCs w:val="24"/>
        </w:rPr>
        <w:br/>
      </w:r>
    </w:p>
    <w:p w14:paraId="1D747585" w14:textId="5148CA6A" w:rsidR="00AC346B" w:rsidRPr="000E4F95" w:rsidRDefault="00AC346B" w:rsidP="00906578">
      <w:pPr>
        <w:pStyle w:val="Heading1"/>
      </w:pPr>
      <w:hyperlink r:id="rId14" w:history="1">
        <w:proofErr w:type="spellStart"/>
        <w:r w:rsidRPr="000E4F95">
          <w:rPr>
            <w:rStyle w:val="Hyperlink"/>
          </w:rPr>
          <w:t>Clinica</w:t>
        </w:r>
        <w:proofErr w:type="spellEnd"/>
        <w:r w:rsidRPr="000E4F95">
          <w:rPr>
            <w:rStyle w:val="Hyperlink"/>
          </w:rPr>
          <w:t xml:space="preserve"> Colorado</w:t>
        </w:r>
      </w:hyperlink>
    </w:p>
    <w:p w14:paraId="0BBD5810" w14:textId="338FBC72" w:rsidR="00627181" w:rsidRDefault="00AC346B" w:rsidP="00AC346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69F1">
        <w:rPr>
          <w:rFonts w:asciiTheme="minorHAnsi" w:eastAsia="Times New Roman" w:hAnsiTheme="minorHAnsi" w:cstheme="minorHAnsi"/>
          <w:color w:val="000000"/>
          <w:sz w:val="24"/>
          <w:szCs w:val="24"/>
        </w:rPr>
        <w:t>Request a telehealth appointment: 720-443-8461</w:t>
      </w:r>
      <w:r w:rsidR="00627181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</w:p>
    <w:p w14:paraId="6F044BD0" w14:textId="77777777" w:rsidR="00627181" w:rsidRDefault="00627181" w:rsidP="00906578">
      <w:pPr>
        <w:pStyle w:val="Heading1"/>
        <w:rPr>
          <w:rFonts w:eastAsia="Times New Roman"/>
        </w:rPr>
      </w:pPr>
      <w:hyperlink r:id="rId15" w:history="1">
        <w:r w:rsidRPr="00627181">
          <w:rPr>
            <w:rStyle w:val="Hyperlink"/>
            <w:rFonts w:eastAsia="Times New Roman"/>
          </w:rPr>
          <w:t>Simplified Telehealth</w:t>
        </w:r>
      </w:hyperlink>
    </w:p>
    <w:p w14:paraId="7E0766D7" w14:textId="77777777" w:rsidR="00627181" w:rsidRPr="00975BD1" w:rsidRDefault="00627181" w:rsidP="0062718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Pr="00975BD1">
        <w:rPr>
          <w:rFonts w:asciiTheme="minorHAnsi" w:eastAsia="Times New Roman" w:hAnsiTheme="minorHAnsi" w:cstheme="minorHAnsi"/>
          <w:color w:val="000000"/>
          <w:sz w:val="24"/>
          <w:szCs w:val="24"/>
        </w:rPr>
        <w:t>ame day access to board-certified family nurse practitioner for patients. </w:t>
      </w:r>
    </w:p>
    <w:p w14:paraId="7D01416F" w14:textId="261C60ED" w:rsidR="00627181" w:rsidRPr="00975BD1" w:rsidRDefault="00627181" w:rsidP="0062718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75BD1">
        <w:rPr>
          <w:rFonts w:asciiTheme="minorHAnsi" w:eastAsia="Times New Roman" w:hAnsiTheme="minorHAnsi" w:cstheme="minorHAnsi"/>
          <w:color w:val="000000"/>
          <w:sz w:val="24"/>
          <w:szCs w:val="24"/>
        </w:rPr>
        <w:t>$40 a visit for all conditions, no insurance necessary</w:t>
      </w:r>
      <w:r w:rsidR="00B43BD5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975BD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CFF17F9" w14:textId="77777777" w:rsidR="00B43BD5" w:rsidRDefault="00B43BD5" w:rsidP="00B43BD5"/>
    <w:p w14:paraId="1A8ED283" w14:textId="30750A9D" w:rsidR="00B43BD5" w:rsidRPr="000E4F95" w:rsidRDefault="00B43BD5" w:rsidP="00906578">
      <w:pPr>
        <w:pStyle w:val="Heading1"/>
        <w:rPr>
          <w:rFonts w:eastAsia="Times New Roman"/>
        </w:rPr>
      </w:pPr>
      <w:hyperlink r:id="rId16" w:history="1">
        <w:r w:rsidRPr="000E4F95">
          <w:rPr>
            <w:rStyle w:val="Hyperlink"/>
            <w:rFonts w:eastAsia="Times New Roman"/>
          </w:rPr>
          <w:t>Parkview</w:t>
        </w:r>
      </w:hyperlink>
    </w:p>
    <w:p w14:paraId="15B2AE68" w14:textId="77777777" w:rsidR="00B43BD5" w:rsidRDefault="00B43BD5" w:rsidP="00B43BD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Offers telehealth visits with Primary Care Providers and Specialists </w:t>
      </w:r>
    </w:p>
    <w:p w14:paraId="02D98614" w14:textId="376E98F6" w:rsidR="00B43BD5" w:rsidRDefault="00B43BD5" w:rsidP="00B43BD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Cost associated is unknown. Cost may vary per provider.</w:t>
      </w:r>
      <w:r w:rsidR="00FE5A3D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7403611E" w14:textId="6EF47199" w:rsidR="00B43BD5" w:rsidRPr="000E4F95" w:rsidRDefault="00B43BD5" w:rsidP="00906578">
      <w:pPr>
        <w:pStyle w:val="Heading1"/>
        <w:rPr>
          <w:rStyle w:val="Hyperlink"/>
          <w:rFonts w:eastAsia="Times New Roman"/>
          <w:bCs w:val="0"/>
        </w:rPr>
      </w:pPr>
      <w:hyperlink r:id="rId17" w:history="1">
        <w:r w:rsidRPr="000E4F95">
          <w:rPr>
            <w:rStyle w:val="Hyperlink"/>
            <w:rFonts w:eastAsia="Times New Roman"/>
          </w:rPr>
          <w:t>Teledoc</w:t>
        </w:r>
      </w:hyperlink>
    </w:p>
    <w:p w14:paraId="2A58830C" w14:textId="70E32E73" w:rsidR="00FE5A3D" w:rsidRPr="0033091B" w:rsidRDefault="00FE5A3D" w:rsidP="00FE5A3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Online doctor visits for Medicaid members</w:t>
      </w:r>
      <w:r w:rsidR="002A077B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6B8DD7FA" w14:textId="77777777" w:rsidR="002A077B" w:rsidRPr="00906578" w:rsidRDefault="002A077B" w:rsidP="00906578">
      <w:pPr>
        <w:pStyle w:val="Heading1"/>
        <w:rPr>
          <w:rFonts w:eastAsia="Times New Roman"/>
          <w:u w:val="single"/>
        </w:rPr>
      </w:pPr>
      <w:hyperlink r:id="rId18" w:history="1">
        <w:r w:rsidRPr="00906578">
          <w:rPr>
            <w:rFonts w:eastAsia="Times New Roman"/>
            <w:u w:val="single"/>
          </w:rPr>
          <w:t>Banner Health</w:t>
        </w:r>
      </w:hyperlink>
    </w:p>
    <w:p w14:paraId="47782B09" w14:textId="77777777" w:rsidR="002A077B" w:rsidRPr="003569F1" w:rsidRDefault="002A077B" w:rsidP="002A07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69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Free </w:t>
      </w:r>
      <w:proofErr w:type="spellStart"/>
      <w:r w:rsidRPr="003569F1">
        <w:rPr>
          <w:rFonts w:asciiTheme="minorHAnsi" w:eastAsia="Times New Roman" w:hAnsiTheme="minorHAnsi" w:cstheme="minorHAnsi"/>
          <w:color w:val="000000"/>
          <w:sz w:val="24"/>
          <w:szCs w:val="24"/>
        </w:rPr>
        <w:t>nurseline</w:t>
      </w:r>
      <w:proofErr w:type="spellEnd"/>
      <w:r w:rsidRPr="003569F1">
        <w:rPr>
          <w:rFonts w:asciiTheme="minorHAnsi" w:eastAsia="Times New Roman" w:hAnsiTheme="minorHAnsi" w:cstheme="minorHAnsi"/>
          <w:color w:val="000000"/>
          <w:sz w:val="24"/>
          <w:szCs w:val="24"/>
        </w:rPr>
        <w:t>: 844-259-9494 </w:t>
      </w:r>
    </w:p>
    <w:p w14:paraId="32B6F9E3" w14:textId="520CB865" w:rsidR="00FE5A3D" w:rsidRDefault="002A077B" w:rsidP="0006448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69F1">
        <w:rPr>
          <w:rFonts w:asciiTheme="minorHAnsi" w:eastAsia="Times New Roman" w:hAnsiTheme="minorHAnsi" w:cstheme="minorHAnsi"/>
          <w:color w:val="000000"/>
          <w:sz w:val="24"/>
          <w:szCs w:val="24"/>
        </w:rPr>
        <w:t>Service available to all residents of Colorado.</w:t>
      </w:r>
      <w:r w:rsidR="0006448E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</w:p>
    <w:p w14:paraId="49DBB953" w14:textId="5864D4F4" w:rsidR="0006448E" w:rsidRDefault="0006448E" w:rsidP="0006448E">
      <w:pPr>
        <w:shd w:val="clear" w:color="auto" w:fill="FFFFFF"/>
        <w:spacing w:after="165"/>
        <w:rPr>
          <w:rFonts w:asciiTheme="minorHAnsi" w:eastAsia="Times New Roman" w:hAnsiTheme="minorHAnsi" w:cstheme="minorHAnsi"/>
          <w:b/>
          <w:bCs/>
          <w:color w:val="2C5697" w:themeColor="accent6"/>
          <w:sz w:val="26"/>
          <w:szCs w:val="26"/>
          <w:u w:val="single"/>
        </w:rPr>
      </w:pPr>
      <w:hyperlink r:id="rId19" w:history="1">
        <w:proofErr w:type="spellStart"/>
        <w:r w:rsidRPr="0006448E">
          <w:rPr>
            <w:rFonts w:asciiTheme="minorHAnsi" w:eastAsia="Times New Roman" w:hAnsiTheme="minorHAnsi" w:cstheme="minorHAnsi"/>
            <w:b/>
            <w:bCs/>
            <w:color w:val="2C5697" w:themeColor="accent6"/>
            <w:sz w:val="26"/>
            <w:szCs w:val="26"/>
            <w:u w:val="single"/>
          </w:rPr>
          <w:t>Centura</w:t>
        </w:r>
        <w:proofErr w:type="spellEnd"/>
        <w:r w:rsidRPr="0006448E">
          <w:rPr>
            <w:rFonts w:asciiTheme="minorHAnsi" w:eastAsia="Times New Roman" w:hAnsiTheme="minorHAnsi" w:cstheme="minorHAnsi"/>
            <w:b/>
            <w:bCs/>
            <w:color w:val="2C5697" w:themeColor="accent6"/>
            <w:sz w:val="26"/>
            <w:szCs w:val="26"/>
            <w:u w:val="single"/>
          </w:rPr>
          <w:t xml:space="preserve"> Health</w:t>
        </w:r>
      </w:hyperlink>
    </w:p>
    <w:p w14:paraId="4DAC3695" w14:textId="4D100847" w:rsidR="000E4F95" w:rsidRDefault="000E4F95" w:rsidP="000E4F9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69F1">
        <w:rPr>
          <w:rFonts w:asciiTheme="minorHAnsi" w:eastAsia="Times New Roman" w:hAnsiTheme="minorHAnsi" w:cstheme="minorHAnsi"/>
          <w:color w:val="000000"/>
          <w:sz w:val="24"/>
          <w:szCs w:val="24"/>
        </w:rPr>
        <w:t>COVID-19 Patient Information Line: 888-540-8924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</w:p>
    <w:p w14:paraId="0E3E5CBC" w14:textId="140F1067" w:rsidR="000E4F95" w:rsidRPr="00906578" w:rsidRDefault="000E4F95" w:rsidP="00906578">
      <w:pPr>
        <w:pStyle w:val="Heading1"/>
      </w:pPr>
      <w:r w:rsidRPr="00906578">
        <w:rPr>
          <w:rFonts w:eastAsia="Times New Roman"/>
        </w:rPr>
        <w:t>Children's Hospital Colorado</w:t>
      </w:r>
    </w:p>
    <w:p w14:paraId="2C8734A7" w14:textId="77777777" w:rsidR="000E4F95" w:rsidRPr="00746AB3" w:rsidRDefault="000E4F95" w:rsidP="000E4F9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hyperlink r:id="rId20" w:history="1">
        <w:proofErr w:type="spellStart"/>
        <w:r w:rsidRPr="00746AB3">
          <w:rPr>
            <w:rFonts w:asciiTheme="minorHAnsi" w:eastAsia="Times New Roman" w:hAnsiTheme="minorHAnsi" w:cstheme="minorHAnsi"/>
            <w:color w:val="001970"/>
            <w:u w:val="single"/>
          </w:rPr>
          <w:t>ParentSmart</w:t>
        </w:r>
        <w:proofErr w:type="spellEnd"/>
        <w:r w:rsidRPr="00746AB3">
          <w:rPr>
            <w:rFonts w:asciiTheme="minorHAnsi" w:eastAsia="Times New Roman" w:hAnsiTheme="minorHAnsi" w:cstheme="minorHAnsi"/>
            <w:color w:val="001970"/>
            <w:u w:val="single"/>
          </w:rPr>
          <w:t xml:space="preserve"> Healthline</w:t>
        </w:r>
      </w:hyperlink>
      <w:r w:rsidRPr="00746AB3">
        <w:rPr>
          <w:rFonts w:asciiTheme="minorHAnsi" w:eastAsia="Times New Roman" w:hAnsiTheme="minorHAnsi" w:cstheme="minorHAnsi"/>
          <w:color w:val="000000"/>
        </w:rPr>
        <w:t>: 720-777-0123 or 1-855-543-4636 (toll-free)</w:t>
      </w:r>
    </w:p>
    <w:p w14:paraId="59FBB2E6" w14:textId="77777777" w:rsidR="000E4F95" w:rsidRPr="00746AB3" w:rsidRDefault="000E4F95" w:rsidP="000E4F9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746AB3">
        <w:rPr>
          <w:rFonts w:asciiTheme="minorHAnsi" w:eastAsia="Times New Roman" w:hAnsiTheme="minorHAnsi" w:cstheme="minorHAnsi"/>
          <w:color w:val="000000"/>
        </w:rPr>
        <w:t xml:space="preserve">Children's </w:t>
      </w:r>
      <w:proofErr w:type="spellStart"/>
      <w:r w:rsidRPr="00746AB3">
        <w:rPr>
          <w:rFonts w:asciiTheme="minorHAnsi" w:eastAsia="Times New Roman" w:hAnsiTheme="minorHAnsi" w:cstheme="minorHAnsi"/>
          <w:color w:val="000000"/>
        </w:rPr>
        <w:t>ParentSmart</w:t>
      </w:r>
      <w:proofErr w:type="spellEnd"/>
      <w:r w:rsidRPr="00746AB3">
        <w:rPr>
          <w:rFonts w:asciiTheme="minorHAnsi" w:eastAsia="Times New Roman" w:hAnsiTheme="minorHAnsi" w:cstheme="minorHAnsi"/>
          <w:color w:val="000000"/>
        </w:rPr>
        <w:t xml:space="preserve"> line serves the entire state of Colorado. This free </w:t>
      </w:r>
      <w:proofErr w:type="spellStart"/>
      <w:r w:rsidRPr="00746AB3">
        <w:rPr>
          <w:rFonts w:asciiTheme="minorHAnsi" w:eastAsia="Times New Roman" w:hAnsiTheme="minorHAnsi" w:cstheme="minorHAnsi"/>
          <w:color w:val="000000"/>
        </w:rPr>
        <w:t>healthline</w:t>
      </w:r>
      <w:proofErr w:type="spellEnd"/>
      <w:r w:rsidRPr="00746AB3">
        <w:rPr>
          <w:rFonts w:asciiTheme="minorHAnsi" w:eastAsia="Times New Roman" w:hAnsiTheme="minorHAnsi" w:cstheme="minorHAnsi"/>
          <w:color w:val="000000"/>
        </w:rPr>
        <w:t xml:space="preserve"> is for any parent with a sick child, especially families without a primary care provider. If a child has a primary care physician, parents are encouraged to speak with their child’s primary care physician before calling this </w:t>
      </w:r>
      <w:proofErr w:type="spellStart"/>
      <w:r w:rsidRPr="00746AB3">
        <w:rPr>
          <w:rFonts w:asciiTheme="minorHAnsi" w:eastAsia="Times New Roman" w:hAnsiTheme="minorHAnsi" w:cstheme="minorHAnsi"/>
          <w:color w:val="000000"/>
        </w:rPr>
        <w:t>healthline</w:t>
      </w:r>
      <w:proofErr w:type="spellEnd"/>
      <w:r w:rsidRPr="00746AB3">
        <w:rPr>
          <w:rFonts w:asciiTheme="minorHAnsi" w:eastAsia="Times New Roman" w:hAnsiTheme="minorHAnsi" w:cstheme="minorHAnsi"/>
          <w:color w:val="000000"/>
        </w:rPr>
        <w:t>.</w:t>
      </w:r>
    </w:p>
    <w:p w14:paraId="1B880890" w14:textId="77A25BB6" w:rsidR="0097393B" w:rsidRPr="004304A7" w:rsidRDefault="000E4F95" w:rsidP="00735F3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hyperlink r:id="rId21" w:history="1">
        <w:r w:rsidRPr="00746AB3">
          <w:rPr>
            <w:rFonts w:asciiTheme="minorHAnsi" w:eastAsia="Times New Roman" w:hAnsiTheme="minorHAnsi" w:cstheme="minorHAnsi"/>
            <w:color w:val="001970"/>
            <w:u w:val="single"/>
          </w:rPr>
          <w:t>Additional parent resources from experts at Children's Hospital Colorado</w:t>
        </w:r>
      </w:hyperlink>
      <w:r w:rsidRPr="00746AB3">
        <w:rPr>
          <w:rFonts w:asciiTheme="minorHAnsi" w:eastAsia="Times New Roman" w:hAnsiTheme="minorHAnsi" w:cstheme="minorHAnsi"/>
          <w:color w:val="000000"/>
        </w:rPr>
        <w:t>.</w:t>
      </w:r>
    </w:p>
    <w:sectPr w:rsidR="0097393B" w:rsidRPr="004304A7" w:rsidSect="00735F31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6D46" w14:textId="77777777" w:rsidR="00886B25" w:rsidRDefault="00886B25" w:rsidP="00735F31">
      <w:r>
        <w:separator/>
      </w:r>
    </w:p>
  </w:endnote>
  <w:endnote w:type="continuationSeparator" w:id="0">
    <w:p w14:paraId="4B3FBE5B" w14:textId="77777777" w:rsidR="00886B25" w:rsidRDefault="00886B25" w:rsidP="0073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Cn Bk-Bd">
    <w:panose1 w:val="02020800000000000000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C013" w14:textId="53762EFE" w:rsidR="00735F31" w:rsidRPr="00735F31" w:rsidRDefault="00735F31" w:rsidP="00735F31">
    <w:pPr>
      <w:pStyle w:val="Footer"/>
      <w:spacing w:before="120"/>
      <w:jc w:val="right"/>
      <w:rPr>
        <w:sz w:val="18"/>
        <w:szCs w:val="18"/>
      </w:rPr>
    </w:pPr>
    <w:r w:rsidRPr="00735F31">
      <w:rPr>
        <w:sz w:val="18"/>
        <w:szCs w:val="18"/>
      </w:rPr>
      <w:t>PDPHE/Name of Document/Supervisor Initials/Admin. Asst. Initials Month YYYY</w:t>
    </w:r>
  </w:p>
  <w:p w14:paraId="77F5AE7F" w14:textId="6F7BA00E" w:rsidR="00735F31" w:rsidRPr="00735F31" w:rsidRDefault="00735F31" w:rsidP="00735F31">
    <w:pPr>
      <w:pStyle w:val="Footer"/>
      <w:jc w:val="right"/>
      <w:rPr>
        <w:sz w:val="18"/>
        <w:szCs w:val="18"/>
      </w:rPr>
    </w:pPr>
    <w:r w:rsidRPr="00735F31">
      <w:rPr>
        <w:sz w:val="18"/>
        <w:szCs w:val="18"/>
      </w:rPr>
      <w:t xml:space="preserve">Page </w:t>
    </w:r>
    <w:r w:rsidRPr="00735F31">
      <w:rPr>
        <w:sz w:val="18"/>
        <w:szCs w:val="18"/>
      </w:rPr>
      <w:fldChar w:fldCharType="begin"/>
    </w:r>
    <w:r w:rsidRPr="00735F31">
      <w:rPr>
        <w:sz w:val="18"/>
        <w:szCs w:val="18"/>
      </w:rPr>
      <w:instrText xml:space="preserve"> PAGE  \* Arabic  \* MERGEFORMAT </w:instrText>
    </w:r>
    <w:r w:rsidRPr="00735F31">
      <w:rPr>
        <w:sz w:val="18"/>
        <w:szCs w:val="18"/>
      </w:rPr>
      <w:fldChar w:fldCharType="separate"/>
    </w:r>
    <w:r w:rsidRPr="00735F31">
      <w:rPr>
        <w:noProof/>
        <w:sz w:val="18"/>
        <w:szCs w:val="18"/>
      </w:rPr>
      <w:t>1</w:t>
    </w:r>
    <w:r w:rsidRPr="00735F31">
      <w:rPr>
        <w:sz w:val="18"/>
        <w:szCs w:val="18"/>
      </w:rPr>
      <w:fldChar w:fldCharType="end"/>
    </w:r>
    <w:r w:rsidRPr="00735F31">
      <w:rPr>
        <w:sz w:val="18"/>
        <w:szCs w:val="18"/>
      </w:rPr>
      <w:t xml:space="preserve"> of </w:t>
    </w:r>
    <w:r w:rsidRPr="00735F31">
      <w:rPr>
        <w:sz w:val="18"/>
        <w:szCs w:val="18"/>
      </w:rPr>
      <w:fldChar w:fldCharType="begin"/>
    </w:r>
    <w:r w:rsidRPr="00735F31">
      <w:rPr>
        <w:sz w:val="18"/>
        <w:szCs w:val="18"/>
      </w:rPr>
      <w:instrText xml:space="preserve"> NUMPAGES  \* Arabic  \* MERGEFORMAT </w:instrText>
    </w:r>
    <w:r w:rsidRPr="00735F31">
      <w:rPr>
        <w:sz w:val="18"/>
        <w:szCs w:val="18"/>
      </w:rPr>
      <w:fldChar w:fldCharType="separate"/>
    </w:r>
    <w:r w:rsidRPr="00735F31">
      <w:rPr>
        <w:noProof/>
        <w:sz w:val="18"/>
        <w:szCs w:val="18"/>
      </w:rPr>
      <w:t>2</w:t>
    </w:r>
    <w:r w:rsidRPr="00735F3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FD9A" w14:textId="0155F093" w:rsidR="00735F31" w:rsidRPr="00735F31" w:rsidRDefault="00735F31" w:rsidP="00735F31">
    <w:pPr>
      <w:pStyle w:val="Footer"/>
      <w:spacing w:before="120"/>
      <w:jc w:val="right"/>
      <w:rPr>
        <w:sz w:val="18"/>
        <w:szCs w:val="18"/>
      </w:rPr>
    </w:pPr>
    <w:r w:rsidRPr="00735F31">
      <w:rPr>
        <w:sz w:val="18"/>
        <w:szCs w:val="18"/>
      </w:rPr>
      <w:t>PDPHE/</w:t>
    </w:r>
    <w:r w:rsidR="00906578">
      <w:rPr>
        <w:sz w:val="18"/>
        <w:szCs w:val="18"/>
      </w:rPr>
      <w:t>Telehealth Options</w:t>
    </w:r>
    <w:r w:rsidRPr="00735F31">
      <w:rPr>
        <w:sz w:val="18"/>
        <w:szCs w:val="18"/>
      </w:rPr>
      <w:t>/</w:t>
    </w:r>
    <w:r w:rsidR="00906578">
      <w:rPr>
        <w:sz w:val="18"/>
        <w:szCs w:val="18"/>
      </w:rPr>
      <w:t>SJ</w:t>
    </w:r>
    <w:r w:rsidRPr="00735F31">
      <w:rPr>
        <w:sz w:val="18"/>
        <w:szCs w:val="18"/>
      </w:rPr>
      <w:t>/</w:t>
    </w:r>
    <w:r w:rsidR="00906578">
      <w:rPr>
        <w:sz w:val="18"/>
        <w:szCs w:val="18"/>
      </w:rPr>
      <w:t>MS</w:t>
    </w:r>
    <w:r w:rsidRPr="00735F31">
      <w:rPr>
        <w:sz w:val="18"/>
        <w:szCs w:val="18"/>
      </w:rPr>
      <w:t xml:space="preserve"> </w:t>
    </w:r>
    <w:r w:rsidR="00906578">
      <w:rPr>
        <w:sz w:val="18"/>
        <w:szCs w:val="18"/>
      </w:rPr>
      <w:t>December</w:t>
    </w:r>
    <w:r w:rsidRPr="00735F31">
      <w:rPr>
        <w:sz w:val="18"/>
        <w:szCs w:val="18"/>
      </w:rPr>
      <w:t xml:space="preserve"> </w:t>
    </w:r>
    <w:r w:rsidR="00906578">
      <w:rPr>
        <w:sz w:val="18"/>
        <w:szCs w:val="18"/>
      </w:rPr>
      <w:t>2022</w:t>
    </w:r>
  </w:p>
  <w:p w14:paraId="2115FE5D" w14:textId="2F051273" w:rsidR="00735F31" w:rsidRPr="00735F31" w:rsidRDefault="00735F31" w:rsidP="00735F31">
    <w:pPr>
      <w:pStyle w:val="Footer"/>
      <w:jc w:val="right"/>
      <w:rPr>
        <w:sz w:val="18"/>
        <w:szCs w:val="18"/>
      </w:rPr>
    </w:pPr>
    <w:r w:rsidRPr="00735F31">
      <w:rPr>
        <w:sz w:val="18"/>
        <w:szCs w:val="18"/>
      </w:rPr>
      <w:t xml:space="preserve">Page </w:t>
    </w:r>
    <w:r w:rsidRPr="00735F31">
      <w:rPr>
        <w:sz w:val="18"/>
        <w:szCs w:val="18"/>
      </w:rPr>
      <w:fldChar w:fldCharType="begin"/>
    </w:r>
    <w:r w:rsidRPr="00735F31">
      <w:rPr>
        <w:sz w:val="18"/>
        <w:szCs w:val="18"/>
      </w:rPr>
      <w:instrText xml:space="preserve"> PAGE  \* Arabic  \* MERGEFORMAT </w:instrText>
    </w:r>
    <w:r w:rsidRPr="00735F31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735F31">
      <w:rPr>
        <w:sz w:val="18"/>
        <w:szCs w:val="18"/>
      </w:rPr>
      <w:fldChar w:fldCharType="end"/>
    </w:r>
    <w:r w:rsidRPr="00735F31">
      <w:rPr>
        <w:sz w:val="18"/>
        <w:szCs w:val="18"/>
      </w:rPr>
      <w:t xml:space="preserve"> of </w:t>
    </w:r>
    <w:r w:rsidRPr="00735F31">
      <w:rPr>
        <w:sz w:val="18"/>
        <w:szCs w:val="18"/>
      </w:rPr>
      <w:fldChar w:fldCharType="begin"/>
    </w:r>
    <w:r w:rsidRPr="00735F31">
      <w:rPr>
        <w:sz w:val="18"/>
        <w:szCs w:val="18"/>
      </w:rPr>
      <w:instrText xml:space="preserve"> NUMPAGES  \* Arabic  \* MERGEFORMAT </w:instrText>
    </w:r>
    <w:r w:rsidRPr="00735F31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735F3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6253" w14:textId="77777777" w:rsidR="00886B25" w:rsidRDefault="00886B25" w:rsidP="00735F31">
      <w:r>
        <w:separator/>
      </w:r>
    </w:p>
  </w:footnote>
  <w:footnote w:type="continuationSeparator" w:id="0">
    <w:p w14:paraId="304D7905" w14:textId="77777777" w:rsidR="00886B25" w:rsidRDefault="00886B25" w:rsidP="0073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EDF1" w14:textId="77777777" w:rsidR="00735F31" w:rsidRPr="00735F31" w:rsidRDefault="00735F31" w:rsidP="00735F31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48B" w14:textId="3020E90E" w:rsidR="00735F31" w:rsidRDefault="00735F31" w:rsidP="00735F31">
    <w:pPr>
      <w:pStyle w:val="Header"/>
      <w:spacing w:after="240"/>
    </w:pPr>
    <w:r>
      <w:rPr>
        <w:noProof/>
      </w:rPr>
      <w:drawing>
        <wp:inline distT="0" distB="0" distL="0" distR="0" wp14:anchorId="7999929A" wp14:editId="1BF91437">
          <wp:extent cx="3611887" cy="890018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7" cy="89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BE5"/>
    <w:multiLevelType w:val="hybridMultilevel"/>
    <w:tmpl w:val="D81C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B7F"/>
    <w:multiLevelType w:val="multilevel"/>
    <w:tmpl w:val="E5DE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14CB9"/>
    <w:multiLevelType w:val="hybridMultilevel"/>
    <w:tmpl w:val="BE02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DD1"/>
    <w:multiLevelType w:val="multilevel"/>
    <w:tmpl w:val="2F8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B6ECC"/>
    <w:multiLevelType w:val="hybridMultilevel"/>
    <w:tmpl w:val="90A0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1761"/>
    <w:multiLevelType w:val="hybridMultilevel"/>
    <w:tmpl w:val="3CAA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11B9A"/>
    <w:multiLevelType w:val="hybridMultilevel"/>
    <w:tmpl w:val="542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4BA0"/>
    <w:multiLevelType w:val="hybridMultilevel"/>
    <w:tmpl w:val="F7A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7C5F"/>
    <w:multiLevelType w:val="hybridMultilevel"/>
    <w:tmpl w:val="1582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772C0"/>
    <w:multiLevelType w:val="hybridMultilevel"/>
    <w:tmpl w:val="2424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20DE1"/>
    <w:multiLevelType w:val="hybridMultilevel"/>
    <w:tmpl w:val="B082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27599"/>
    <w:multiLevelType w:val="multilevel"/>
    <w:tmpl w:val="9D1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42152"/>
    <w:multiLevelType w:val="multilevel"/>
    <w:tmpl w:val="EB2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95A68"/>
    <w:multiLevelType w:val="hybridMultilevel"/>
    <w:tmpl w:val="1712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719D0"/>
    <w:multiLevelType w:val="hybridMultilevel"/>
    <w:tmpl w:val="0242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26BFD"/>
    <w:multiLevelType w:val="hybridMultilevel"/>
    <w:tmpl w:val="366C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2232E"/>
    <w:multiLevelType w:val="multilevel"/>
    <w:tmpl w:val="86C2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386885"/>
    <w:multiLevelType w:val="hybridMultilevel"/>
    <w:tmpl w:val="196E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jAzMjA0MjU1MjVW0lEKTi0uzszPAykwrAUAag4ALSwAAAA="/>
  </w:docVars>
  <w:rsids>
    <w:rsidRoot w:val="00735F31"/>
    <w:rsid w:val="00037D34"/>
    <w:rsid w:val="0006448E"/>
    <w:rsid w:val="00090EAC"/>
    <w:rsid w:val="000D15AA"/>
    <w:rsid w:val="000E4F95"/>
    <w:rsid w:val="000F661D"/>
    <w:rsid w:val="001C5889"/>
    <w:rsid w:val="00210D8C"/>
    <w:rsid w:val="002146A6"/>
    <w:rsid w:val="00227CEB"/>
    <w:rsid w:val="00245D9F"/>
    <w:rsid w:val="002656B9"/>
    <w:rsid w:val="002934E9"/>
    <w:rsid w:val="002A077B"/>
    <w:rsid w:val="0031248B"/>
    <w:rsid w:val="0034687F"/>
    <w:rsid w:val="003F4717"/>
    <w:rsid w:val="004304A7"/>
    <w:rsid w:val="00452572"/>
    <w:rsid w:val="004531C6"/>
    <w:rsid w:val="00481E7B"/>
    <w:rsid w:val="00497B3C"/>
    <w:rsid w:val="004A44CF"/>
    <w:rsid w:val="005500E8"/>
    <w:rsid w:val="00554094"/>
    <w:rsid w:val="005E6CE5"/>
    <w:rsid w:val="0060300B"/>
    <w:rsid w:val="00627181"/>
    <w:rsid w:val="00657287"/>
    <w:rsid w:val="006652FC"/>
    <w:rsid w:val="00693FCB"/>
    <w:rsid w:val="006B2CDB"/>
    <w:rsid w:val="006C0695"/>
    <w:rsid w:val="00735F31"/>
    <w:rsid w:val="00784979"/>
    <w:rsid w:val="007A68DD"/>
    <w:rsid w:val="007D0840"/>
    <w:rsid w:val="00852157"/>
    <w:rsid w:val="00886B25"/>
    <w:rsid w:val="008E1647"/>
    <w:rsid w:val="00906578"/>
    <w:rsid w:val="00911C86"/>
    <w:rsid w:val="009147D9"/>
    <w:rsid w:val="0097393B"/>
    <w:rsid w:val="009836CB"/>
    <w:rsid w:val="009D15E4"/>
    <w:rsid w:val="009E5A32"/>
    <w:rsid w:val="00A0358E"/>
    <w:rsid w:val="00A320D3"/>
    <w:rsid w:val="00A36466"/>
    <w:rsid w:val="00A72464"/>
    <w:rsid w:val="00AC30FA"/>
    <w:rsid w:val="00AC346B"/>
    <w:rsid w:val="00B43BD5"/>
    <w:rsid w:val="00BC7AB0"/>
    <w:rsid w:val="00C54767"/>
    <w:rsid w:val="00C572A9"/>
    <w:rsid w:val="00C710DF"/>
    <w:rsid w:val="00CE1D36"/>
    <w:rsid w:val="00D51892"/>
    <w:rsid w:val="00D8120A"/>
    <w:rsid w:val="00DC2B40"/>
    <w:rsid w:val="00DF5A9D"/>
    <w:rsid w:val="00E024DE"/>
    <w:rsid w:val="00E210B5"/>
    <w:rsid w:val="00E83FEB"/>
    <w:rsid w:val="00EB2089"/>
    <w:rsid w:val="00EC7C7E"/>
    <w:rsid w:val="00EE09A7"/>
    <w:rsid w:val="00F240FE"/>
    <w:rsid w:val="00FE5A3D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1405A"/>
  <w15:chartTrackingRefBased/>
  <w15:docId w15:val="{52EA5816-85A6-4277-91CA-97C98EC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9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6578"/>
    <w:pPr>
      <w:keepNext/>
      <w:keepLines/>
      <w:spacing w:after="120"/>
      <w:outlineLvl w:val="0"/>
    </w:pPr>
    <w:rPr>
      <w:rFonts w:asciiTheme="minorHAnsi" w:eastAsiaTheme="majorEastAsia" w:hAnsiTheme="minorHAnsi" w:cstheme="minorHAnsi"/>
      <w:b/>
      <w:bCs/>
      <w:color w:val="2C5697" w:themeColor="accent6"/>
      <w:sz w:val="26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4094"/>
    <w:pPr>
      <w:keepNext/>
      <w:keepLines/>
      <w:spacing w:after="120"/>
      <w:outlineLvl w:val="1"/>
    </w:pPr>
    <w:rPr>
      <w:rFonts w:eastAsiaTheme="majorEastAsia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E09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2B4B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094"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094"/>
    <w:pPr>
      <w:keepNext/>
      <w:keepLines/>
      <w:spacing w:before="40"/>
      <w:outlineLvl w:val="4"/>
    </w:pPr>
    <w:rPr>
      <w:color w:val="21407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094"/>
    <w:pPr>
      <w:keepNext/>
      <w:keepLines/>
      <w:spacing w:before="40"/>
      <w:outlineLvl w:val="5"/>
    </w:pPr>
    <w:rPr>
      <w:color w:val="162B4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0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2B4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094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0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578"/>
    <w:rPr>
      <w:rFonts w:asciiTheme="minorHAnsi" w:eastAsiaTheme="majorEastAsia" w:hAnsiTheme="minorHAnsi" w:cstheme="minorHAnsi"/>
      <w:b/>
      <w:bCs/>
      <w:color w:val="2C5697" w:themeColor="accent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54094"/>
    <w:rPr>
      <w:rFonts w:eastAsiaTheme="majorEastAsia" w:cstheme="majorBidi"/>
      <w:b/>
      <w:szCs w:val="28"/>
    </w:rPr>
  </w:style>
  <w:style w:type="paragraph" w:styleId="ListParagraph">
    <w:name w:val="List Paragraph"/>
    <w:basedOn w:val="Normal"/>
    <w:uiPriority w:val="34"/>
    <w:rsid w:val="00EE09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4094"/>
    <w:pPr>
      <w:spacing w:after="220"/>
      <w:contextualSpacing/>
      <w:outlineLvl w:val="0"/>
    </w:pPr>
    <w:rPr>
      <w:rFonts w:ascii="Garamond Cn Bk-Bd" w:eastAsiaTheme="majorEastAsia" w:hAnsi="Garamond Cn Bk-Bd" w:cstheme="majorBidi"/>
      <w:b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094"/>
    <w:rPr>
      <w:rFonts w:ascii="Garamond Cn Bk-Bd" w:eastAsiaTheme="majorEastAsia" w:hAnsi="Garamond Cn Bk-Bd" w:cstheme="majorBidi"/>
      <w:b/>
      <w:spacing w:val="-10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EE0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A7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EE0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A7"/>
    <w:rPr>
      <w:color w:val="auto"/>
    </w:rPr>
  </w:style>
  <w:style w:type="paragraph" w:customStyle="1" w:styleId="Subheading">
    <w:name w:val="Subheading"/>
    <w:basedOn w:val="Heading1"/>
    <w:link w:val="SubheadingChar"/>
    <w:rsid w:val="00210D8C"/>
    <w:rPr>
      <w:rFonts w:asciiTheme="majorHAnsi" w:hAnsiTheme="majorHAnsi"/>
      <w:b w:val="0"/>
      <w:sz w:val="32"/>
    </w:rPr>
  </w:style>
  <w:style w:type="character" w:customStyle="1" w:styleId="SubheadingChar">
    <w:name w:val="Subheading Char"/>
    <w:basedOn w:val="Heading1Char"/>
    <w:link w:val="Subheading"/>
    <w:rsid w:val="00210D8C"/>
    <w:rPr>
      <w:rFonts w:asciiTheme="majorHAnsi" w:eastAsiaTheme="majorEastAsia" w:hAnsiTheme="majorHAnsi" w:cstheme="majorBidi"/>
      <w:b w:val="0"/>
      <w:bCs/>
      <w:color w:val="2C5697" w:themeColor="accen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F31"/>
    <w:pPr>
      <w:numPr>
        <w:ilvl w:val="1"/>
      </w:numPr>
      <w:contextualSpacing/>
      <w:outlineLvl w:val="0"/>
    </w:pPr>
    <w:rPr>
      <w:spacing w:val="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5F31"/>
    <w:rPr>
      <w:spacing w:val="15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094"/>
    <w:pPr>
      <w:pBdr>
        <w:top w:val="single" w:sz="4" w:space="10" w:color="2C5697" w:themeColor="accent1"/>
        <w:bottom w:val="single" w:sz="4" w:space="10" w:color="2C5697" w:themeColor="accent1"/>
      </w:pBdr>
      <w:spacing w:before="120" w:after="120"/>
      <w:ind w:left="864" w:right="864"/>
      <w:jc w:val="center"/>
    </w:pPr>
    <w:rPr>
      <w:rFonts w:asciiTheme="majorHAnsi" w:hAnsiTheme="majorHAnsi"/>
      <w:i/>
      <w:iCs/>
      <w:color w:val="2C569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094"/>
    <w:rPr>
      <w:rFonts w:asciiTheme="majorHAnsi" w:hAnsiTheme="majorHAnsi"/>
      <w:i/>
      <w:iCs/>
      <w:color w:val="2C5697" w:themeColor="accent1"/>
    </w:rPr>
  </w:style>
  <w:style w:type="paragraph" w:customStyle="1" w:styleId="Default">
    <w:name w:val="Default"/>
    <w:rsid w:val="00EE09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udra">
    <w:name w:val="Audra"/>
    <w:basedOn w:val="Heading2"/>
    <w:link w:val="AudraChar"/>
    <w:qFormat/>
    <w:rsid w:val="00554094"/>
    <w:pPr>
      <w:spacing w:after="0"/>
    </w:pPr>
    <w:rPr>
      <w:sz w:val="32"/>
    </w:rPr>
  </w:style>
  <w:style w:type="character" w:customStyle="1" w:styleId="AudraChar">
    <w:name w:val="Audra Char"/>
    <w:basedOn w:val="Heading2Char"/>
    <w:link w:val="Audra"/>
    <w:rsid w:val="00554094"/>
    <w:rPr>
      <w:rFonts w:eastAsiaTheme="majorEastAsia" w:cstheme="majorBidi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9A7"/>
    <w:rPr>
      <w:rFonts w:asciiTheme="majorHAnsi" w:eastAsiaTheme="majorEastAsia" w:hAnsiTheme="majorHAnsi" w:cstheme="majorBidi"/>
      <w:color w:val="162B4B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09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094"/>
    <w:rPr>
      <w:color w:val="21407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094"/>
    <w:rPr>
      <w:color w:val="162B4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094"/>
    <w:rPr>
      <w:rFonts w:asciiTheme="majorHAnsi" w:eastAsiaTheme="majorEastAsia" w:hAnsiTheme="majorHAnsi" w:cstheme="majorBidi"/>
      <w:i/>
      <w:iCs/>
      <w:color w:val="162B4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094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09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EE09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09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09A7"/>
    <w:pPr>
      <w:spacing w:after="100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094"/>
    <w:pPr>
      <w:spacing w:after="200"/>
    </w:pPr>
    <w:rPr>
      <w:i/>
      <w:iCs/>
      <w:color w:val="2C5697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9A7"/>
    <w:rPr>
      <w:color w:val="2C5697" w:themeColor="hyperlink"/>
      <w:u w:val="single"/>
    </w:rPr>
  </w:style>
  <w:style w:type="character" w:styleId="Strong">
    <w:name w:val="Strong"/>
    <w:basedOn w:val="DefaultParagraphFont"/>
    <w:uiPriority w:val="22"/>
    <w:rsid w:val="00EE09A7"/>
    <w:rPr>
      <w:b/>
      <w:bCs/>
      <w:color w:val="auto"/>
    </w:rPr>
  </w:style>
  <w:style w:type="character" w:styleId="Emphasis">
    <w:name w:val="Emphasis"/>
    <w:basedOn w:val="DefaultParagraphFont"/>
    <w:uiPriority w:val="20"/>
    <w:rsid w:val="00EE09A7"/>
    <w:rPr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A7"/>
    <w:rPr>
      <w:rFonts w:ascii="Segoe UI" w:hAnsi="Segoe UI" w:cs="Segoe UI"/>
      <w:color w:val="auto"/>
      <w:sz w:val="18"/>
      <w:szCs w:val="18"/>
    </w:rPr>
  </w:style>
  <w:style w:type="table" w:styleId="TableGrid">
    <w:name w:val="Table Grid"/>
    <w:basedOn w:val="TableNormal"/>
    <w:uiPriority w:val="39"/>
    <w:rsid w:val="00EE09A7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09A7"/>
    <w:rPr>
      <w:color w:val="808080"/>
    </w:rPr>
  </w:style>
  <w:style w:type="paragraph" w:styleId="NoSpacing">
    <w:name w:val="No Spacing"/>
    <w:uiPriority w:val="1"/>
    <w:rsid w:val="00EE09A7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EE09A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09A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EE09A7"/>
    <w:rPr>
      <w:i/>
      <w:iCs/>
      <w:color w:val="404040" w:themeColor="text1" w:themeTint="BF"/>
      <w:sz w:val="40"/>
    </w:rPr>
  </w:style>
  <w:style w:type="character" w:styleId="IntenseEmphasis">
    <w:name w:val="Intense Emphasis"/>
    <w:basedOn w:val="DefaultParagraphFont"/>
    <w:uiPriority w:val="21"/>
    <w:rsid w:val="00EE09A7"/>
    <w:rPr>
      <w:i/>
      <w:iCs/>
      <w:color w:val="2C5697" w:themeColor="accent1"/>
    </w:rPr>
  </w:style>
  <w:style w:type="character" w:styleId="SubtleReference">
    <w:name w:val="Subtle Reference"/>
    <w:basedOn w:val="DefaultParagraphFont"/>
    <w:uiPriority w:val="31"/>
    <w:rsid w:val="00EE09A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EE09A7"/>
    <w:rPr>
      <w:b/>
      <w:bCs/>
      <w:smallCaps/>
      <w:color w:val="2C5697" w:themeColor="accent1"/>
      <w:spacing w:val="5"/>
    </w:rPr>
  </w:style>
  <w:style w:type="character" w:styleId="BookTitle">
    <w:name w:val="Book Title"/>
    <w:basedOn w:val="DefaultParagraphFont"/>
    <w:uiPriority w:val="33"/>
    <w:rsid w:val="00EE09A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rsid w:val="00EE09A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E09A7"/>
    <w:rPr>
      <w:color w:val="605E5C"/>
      <w:shd w:val="clear" w:color="auto" w:fill="E1DFDD"/>
    </w:rPr>
  </w:style>
  <w:style w:type="character" w:customStyle="1" w:styleId="Calibri11black">
    <w:name w:val="Calibri 11 black"/>
    <w:basedOn w:val="DefaultParagraphFont"/>
    <w:uiPriority w:val="1"/>
    <w:qFormat/>
    <w:rsid w:val="00E83FEB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email@noemail.com" TargetMode="External"/><Relationship Id="rId18" Type="http://schemas.openxmlformats.org/officeDocument/2006/relationships/hyperlink" Target="https://www.bannerhealth.com/getcarenow/nurse-on-cal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ildrenscolorado.org/conditions-and-advice/parent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areonlocation.com/" TargetMode="External"/><Relationship Id="rId17" Type="http://schemas.openxmlformats.org/officeDocument/2006/relationships/hyperlink" Target="https://www.teladoc.com/medicaid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kviewmc.com/covid-19/telehealth/" TargetMode="External"/><Relationship Id="rId20" Type="http://schemas.openxmlformats.org/officeDocument/2006/relationships/hyperlink" Target="https://www.childrenscolorado.org/conditions-and-advice/parenting/free-parentsmart-healthlin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onlocation.com/medicaid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simplifiedtelehealth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ealthfirstcolorado.com/benefits-services/" TargetMode="External"/><Relationship Id="rId19" Type="http://schemas.openxmlformats.org/officeDocument/2006/relationships/hyperlink" Target="https://www.centura.org/covid-19/covid-19-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inicacolorado.org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DPHE">
      <a:dk1>
        <a:sysClr val="windowText" lastClr="000000"/>
      </a:dk1>
      <a:lt1>
        <a:sysClr val="window" lastClr="FFFFFF"/>
      </a:lt1>
      <a:dk2>
        <a:srgbClr val="2C5697"/>
      </a:dk2>
      <a:lt2>
        <a:srgbClr val="8A8D8F"/>
      </a:lt2>
      <a:accent1>
        <a:srgbClr val="2C5697"/>
      </a:accent1>
      <a:accent2>
        <a:srgbClr val="3DB02A"/>
      </a:accent2>
      <a:accent3>
        <a:srgbClr val="8A8D8F"/>
      </a:accent3>
      <a:accent4>
        <a:srgbClr val="000000"/>
      </a:accent4>
      <a:accent5>
        <a:srgbClr val="FFFFFF"/>
      </a:accent5>
      <a:accent6>
        <a:srgbClr val="2C5697"/>
      </a:accent6>
      <a:hlink>
        <a:srgbClr val="2C5697"/>
      </a:hlink>
      <a:folHlink>
        <a:srgbClr val="2C5697"/>
      </a:folHlink>
    </a:clrScheme>
    <a:fontScheme name="PDPHE 3">
      <a:majorFont>
        <a:latin typeface="Garamond Cn Bk-B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C7CCE857204E960CAF450544F86E" ma:contentTypeVersion="19" ma:contentTypeDescription="Create a new document." ma:contentTypeScope="" ma:versionID="33c2536375376ad0768f9250f89d2f3e">
  <xsd:schema xmlns:xsd="http://www.w3.org/2001/XMLSchema" xmlns:xs="http://www.w3.org/2001/XMLSchema" xmlns:p="http://schemas.microsoft.com/office/2006/metadata/properties" xmlns:ns2="21c7e575-b1b5-4fd0-98a0-8fefa06882e8" xmlns:ns3="5e5348ed-ce62-48b0-819b-32e3f23d4f13" targetNamespace="http://schemas.microsoft.com/office/2006/metadata/properties" ma:root="true" ma:fieldsID="a19421cb69fda16eace1308486e883a9" ns2:_="" ns3:_="">
    <xsd:import namespace="21c7e575-b1b5-4fd0-98a0-8fefa06882e8"/>
    <xsd:import namespace="5e5348ed-ce62-48b0-819b-32e3f23d4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Skill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7e575-b1b5-4fd0-98a0-8fefa06882e8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7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746c7128-a6b9-494f-a940-f41b1b14d480}" ma:internalName="TaxCatchAll" ma:showField="CatchAllData" ma:web="21c7e575-b1b5-4fd0-98a0-8fefa0688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48ed-ce62-48b0-819b-32e3f23d4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kill" ma:index="22" nillable="true" ma:displayName="Skill" ma:description="Type of skill this tool helps to implement" ma:format="Dropdown" ma:internalName="Skil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 Focus"/>
                    <xsd:enumeration value="Goal Setting"/>
                    <xsd:enumeration value="Meaningful Measurement"/>
                    <xsd:enumeration value="Data Viz and Interpretation"/>
                    <xsd:enumeration value="Understanding Current Process"/>
                    <xsd:enumeration value="Root Cause Analysis"/>
                    <xsd:enumeration value="Designing Solutions"/>
                    <xsd:enumeration value="Testing Theories"/>
                    <xsd:enumeration value="Standardization &amp; Alignmen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104b8c5-15e7-4641-b774-39e6c0819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 xmlns="5e5348ed-ce62-48b0-819b-32e3f23d4f13" xsi:nil="true"/>
    <TaxCatchAll xmlns="21c7e575-b1b5-4fd0-98a0-8fefa06882e8" xsi:nil="true"/>
    <lcf76f155ced4ddcb4097134ff3c332f xmlns="5e5348ed-ce62-48b0-819b-32e3f23d4f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4E72DD-9F21-4AEF-98E8-FA7317832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7e575-b1b5-4fd0-98a0-8fefa06882e8"/>
    <ds:schemaRef ds:uri="5e5348ed-ce62-48b0-819b-32e3f23d4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E21A0-989B-4EFA-9EC1-A588FE95D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9E0D9-389C-4ADB-A0B5-8F7E3B4C9317}">
  <ds:schemaRefs>
    <ds:schemaRef ds:uri="5e5348ed-ce62-48b0-819b-32e3f23d4f1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21c7e575-b1b5-4fd0-98a0-8fefa06882e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LeTurgez, Audra</dc:creator>
  <cp:keywords/>
  <dc:description/>
  <cp:lastModifiedBy>Solano, Mariah</cp:lastModifiedBy>
  <cp:revision>3</cp:revision>
  <dcterms:created xsi:type="dcterms:W3CDTF">2022-12-09T21:35:00Z</dcterms:created>
  <dcterms:modified xsi:type="dcterms:W3CDTF">2022-12-09T21:36:00Z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0x0101000E47C7CCE857204E960CAF450544F86E</vt:lpwstr>
  </property>
</Properties>
</file>