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7308" w14:textId="77777777" w:rsidR="00665810" w:rsidRPr="00A8641F" w:rsidRDefault="00665810">
      <w:pPr>
        <w:pStyle w:val="BodyText"/>
        <w:rPr>
          <w:sz w:val="18"/>
          <w:szCs w:val="18"/>
        </w:rPr>
      </w:pPr>
      <w:r w:rsidRPr="00A8641F">
        <w:rPr>
          <w:sz w:val="18"/>
          <w:szCs w:val="18"/>
        </w:rPr>
        <w:t xml:space="preserve">PUEBLO COUNTY TREASURER </w:t>
      </w:r>
      <w:r w:rsidR="00B61248" w:rsidRPr="00A8641F">
        <w:rPr>
          <w:sz w:val="18"/>
          <w:szCs w:val="18"/>
        </w:rPr>
        <w:t xml:space="preserve">INTERNET </w:t>
      </w:r>
      <w:r w:rsidRPr="00A8641F">
        <w:rPr>
          <w:sz w:val="18"/>
          <w:szCs w:val="18"/>
        </w:rPr>
        <w:t xml:space="preserve">TAX LIEN </w:t>
      </w:r>
      <w:r w:rsidR="004738C8" w:rsidRPr="00A8641F">
        <w:rPr>
          <w:sz w:val="18"/>
          <w:szCs w:val="18"/>
        </w:rPr>
        <w:t>AUCTION</w:t>
      </w:r>
      <w:r w:rsidRPr="00A8641F">
        <w:rPr>
          <w:sz w:val="18"/>
          <w:szCs w:val="18"/>
        </w:rPr>
        <w:t xml:space="preserve"> PROCEDURES</w:t>
      </w:r>
    </w:p>
    <w:p w14:paraId="1698DB77" w14:textId="77777777" w:rsidR="00665810" w:rsidRPr="00A8641F" w:rsidRDefault="00665810">
      <w:pPr>
        <w:rPr>
          <w:sz w:val="18"/>
          <w:szCs w:val="18"/>
        </w:rPr>
      </w:pPr>
    </w:p>
    <w:p w14:paraId="01282AE4" w14:textId="77777777" w:rsidR="00B61248" w:rsidRPr="00A8641F" w:rsidRDefault="00990E08" w:rsidP="00B61248">
      <w:pPr>
        <w:pStyle w:val="Heading1"/>
        <w:rPr>
          <w:sz w:val="18"/>
          <w:szCs w:val="18"/>
        </w:rPr>
      </w:pPr>
      <w:r w:rsidRPr="00A8641F">
        <w:rPr>
          <w:sz w:val="18"/>
          <w:szCs w:val="18"/>
        </w:rPr>
        <w:t>Date and Time</w:t>
      </w:r>
    </w:p>
    <w:p w14:paraId="7D022B51" w14:textId="17C175FB" w:rsidR="00665810" w:rsidRPr="00A8641F" w:rsidRDefault="00B61248" w:rsidP="00B61248">
      <w:pPr>
        <w:pStyle w:val="Heading1"/>
        <w:rPr>
          <w:b w:val="0"/>
          <w:sz w:val="18"/>
          <w:szCs w:val="18"/>
        </w:rPr>
      </w:pPr>
      <w:r w:rsidRPr="00A8641F">
        <w:rPr>
          <w:b w:val="0"/>
          <w:sz w:val="18"/>
          <w:szCs w:val="18"/>
        </w:rPr>
        <w:t>The</w:t>
      </w:r>
      <w:r w:rsidR="00665810" w:rsidRPr="00A8641F">
        <w:rPr>
          <w:b w:val="0"/>
          <w:sz w:val="18"/>
          <w:szCs w:val="18"/>
        </w:rPr>
        <w:t xml:space="preserve"> sale of the Pueblo County </w:t>
      </w:r>
      <w:r w:rsidR="00735E68" w:rsidRPr="00A8641F">
        <w:rPr>
          <w:b w:val="0"/>
          <w:sz w:val="18"/>
          <w:szCs w:val="18"/>
        </w:rPr>
        <w:t>d</w:t>
      </w:r>
      <w:r w:rsidR="00665810" w:rsidRPr="00A8641F">
        <w:rPr>
          <w:b w:val="0"/>
          <w:sz w:val="18"/>
          <w:szCs w:val="18"/>
        </w:rPr>
        <w:t>elinquent real estate tax</w:t>
      </w:r>
      <w:r w:rsidR="002972DD">
        <w:rPr>
          <w:b w:val="0"/>
          <w:sz w:val="18"/>
          <w:szCs w:val="18"/>
        </w:rPr>
        <w:t xml:space="preserve"> liens</w:t>
      </w:r>
      <w:r w:rsidR="00665810" w:rsidRPr="00A8641F">
        <w:rPr>
          <w:b w:val="0"/>
          <w:sz w:val="18"/>
          <w:szCs w:val="18"/>
        </w:rPr>
        <w:t xml:space="preserve">, and special district </w:t>
      </w:r>
      <w:r w:rsidR="00856878">
        <w:rPr>
          <w:b w:val="0"/>
          <w:sz w:val="18"/>
          <w:szCs w:val="18"/>
        </w:rPr>
        <w:t>fee</w:t>
      </w:r>
      <w:r w:rsidR="00665810" w:rsidRPr="00A8641F">
        <w:rPr>
          <w:b w:val="0"/>
          <w:sz w:val="18"/>
          <w:szCs w:val="18"/>
        </w:rPr>
        <w:t xml:space="preserve">s, will be held </w:t>
      </w:r>
      <w:r w:rsidR="006C6900" w:rsidRPr="00A8641F">
        <w:rPr>
          <w:b w:val="0"/>
          <w:sz w:val="18"/>
          <w:szCs w:val="18"/>
        </w:rPr>
        <w:t xml:space="preserve">via the internet </w:t>
      </w:r>
      <w:r w:rsidR="004275AC" w:rsidRPr="00A8641F">
        <w:rPr>
          <w:b w:val="0"/>
          <w:sz w:val="18"/>
          <w:szCs w:val="18"/>
        </w:rPr>
        <w:t>beginning at 8</w:t>
      </w:r>
      <w:r w:rsidRPr="00A8641F">
        <w:rPr>
          <w:b w:val="0"/>
          <w:sz w:val="18"/>
          <w:szCs w:val="18"/>
        </w:rPr>
        <w:t xml:space="preserve">:00 a.m. </w:t>
      </w:r>
      <w:r w:rsidR="00A8641F" w:rsidRPr="00A8641F">
        <w:rPr>
          <w:b w:val="0"/>
          <w:sz w:val="18"/>
          <w:szCs w:val="18"/>
        </w:rPr>
        <w:t xml:space="preserve">October </w:t>
      </w:r>
      <w:r w:rsidR="00EB30A4">
        <w:rPr>
          <w:b w:val="0"/>
          <w:sz w:val="18"/>
          <w:szCs w:val="18"/>
        </w:rPr>
        <w:t>18, 2021</w:t>
      </w:r>
      <w:r w:rsidR="0052408E" w:rsidRPr="00A8641F">
        <w:rPr>
          <w:b w:val="0"/>
          <w:sz w:val="18"/>
          <w:szCs w:val="18"/>
        </w:rPr>
        <w:t xml:space="preserve"> and</w:t>
      </w:r>
      <w:r w:rsidRPr="00A8641F">
        <w:rPr>
          <w:b w:val="0"/>
          <w:sz w:val="18"/>
          <w:szCs w:val="18"/>
        </w:rPr>
        <w:t xml:space="preserve"> commence closing</w:t>
      </w:r>
      <w:r w:rsidR="006C6900" w:rsidRPr="00A8641F">
        <w:rPr>
          <w:b w:val="0"/>
          <w:sz w:val="18"/>
          <w:szCs w:val="18"/>
        </w:rPr>
        <w:t xml:space="preserve"> on </w:t>
      </w:r>
      <w:r w:rsidR="00A8641F" w:rsidRPr="00A8641F">
        <w:rPr>
          <w:b w:val="0"/>
          <w:sz w:val="18"/>
          <w:szCs w:val="18"/>
        </w:rPr>
        <w:t xml:space="preserve">October </w:t>
      </w:r>
      <w:r w:rsidR="00EB30A4">
        <w:rPr>
          <w:b w:val="0"/>
          <w:sz w:val="18"/>
          <w:szCs w:val="18"/>
        </w:rPr>
        <w:t>19, 2021</w:t>
      </w:r>
      <w:r w:rsidR="0052408E" w:rsidRPr="00A8641F">
        <w:rPr>
          <w:b w:val="0"/>
          <w:sz w:val="18"/>
          <w:szCs w:val="18"/>
        </w:rPr>
        <w:t xml:space="preserve"> in</w:t>
      </w:r>
      <w:r w:rsidRPr="00A8641F">
        <w:rPr>
          <w:b w:val="0"/>
          <w:sz w:val="18"/>
          <w:szCs w:val="18"/>
        </w:rPr>
        <w:t xml:space="preserve"> batch</w:t>
      </w:r>
      <w:r w:rsidR="006C6900" w:rsidRPr="00A8641F">
        <w:rPr>
          <w:b w:val="0"/>
          <w:sz w:val="18"/>
          <w:szCs w:val="18"/>
        </w:rPr>
        <w:t>es</w:t>
      </w:r>
      <w:r w:rsidRPr="00A8641F">
        <w:rPr>
          <w:b w:val="0"/>
          <w:sz w:val="18"/>
          <w:szCs w:val="18"/>
        </w:rPr>
        <w:t xml:space="preserve"> every hour starting at 8:00 a.m. and contin</w:t>
      </w:r>
      <w:r w:rsidR="0052408E">
        <w:rPr>
          <w:b w:val="0"/>
          <w:sz w:val="18"/>
          <w:szCs w:val="18"/>
        </w:rPr>
        <w:t>ue until the last batch has closed</w:t>
      </w:r>
      <w:r w:rsidR="00F92AEB">
        <w:rPr>
          <w:b w:val="0"/>
          <w:sz w:val="18"/>
          <w:szCs w:val="18"/>
        </w:rPr>
        <w:t xml:space="preserve">. </w:t>
      </w:r>
      <w:r w:rsidR="00513447">
        <w:rPr>
          <w:b w:val="0"/>
          <w:sz w:val="18"/>
          <w:szCs w:val="18"/>
        </w:rPr>
        <w:t xml:space="preserve">Please note this year’s sale is a </w:t>
      </w:r>
      <w:r w:rsidR="0052408E" w:rsidRPr="00513447">
        <w:rPr>
          <w:sz w:val="18"/>
          <w:szCs w:val="18"/>
        </w:rPr>
        <w:t>two-day</w:t>
      </w:r>
      <w:r w:rsidR="00513447" w:rsidRPr="00513447">
        <w:rPr>
          <w:sz w:val="18"/>
          <w:szCs w:val="18"/>
        </w:rPr>
        <w:t xml:space="preserve"> sale only</w:t>
      </w:r>
      <w:r w:rsidR="00513447">
        <w:rPr>
          <w:b w:val="0"/>
          <w:sz w:val="18"/>
          <w:szCs w:val="18"/>
        </w:rPr>
        <w:t>.</w:t>
      </w:r>
    </w:p>
    <w:p w14:paraId="5744AEFF" w14:textId="77777777" w:rsidR="00245797" w:rsidRPr="00A8641F" w:rsidRDefault="00245797" w:rsidP="00245797">
      <w:pPr>
        <w:rPr>
          <w:sz w:val="18"/>
          <w:szCs w:val="18"/>
        </w:rPr>
      </w:pPr>
    </w:p>
    <w:p w14:paraId="00FA59A9" w14:textId="77777777" w:rsidR="00245797" w:rsidRPr="00A8641F" w:rsidRDefault="00245797" w:rsidP="00245797">
      <w:pPr>
        <w:rPr>
          <w:b/>
          <w:sz w:val="18"/>
          <w:szCs w:val="18"/>
        </w:rPr>
      </w:pPr>
      <w:r w:rsidRPr="00A8641F">
        <w:rPr>
          <w:b/>
          <w:sz w:val="18"/>
          <w:szCs w:val="18"/>
        </w:rPr>
        <w:t>Seminar</w:t>
      </w:r>
    </w:p>
    <w:p w14:paraId="1F4E66E3" w14:textId="77D24D2B" w:rsidR="00245797" w:rsidRDefault="00245797" w:rsidP="00245797">
      <w:pPr>
        <w:rPr>
          <w:sz w:val="18"/>
          <w:szCs w:val="18"/>
        </w:rPr>
      </w:pPr>
      <w:r w:rsidRPr="00A8641F">
        <w:rPr>
          <w:sz w:val="18"/>
          <w:szCs w:val="18"/>
        </w:rPr>
        <w:t>The</w:t>
      </w:r>
      <w:r w:rsidR="00D775E1" w:rsidRPr="00A8641F">
        <w:rPr>
          <w:sz w:val="18"/>
          <w:szCs w:val="18"/>
        </w:rPr>
        <w:t xml:space="preserve"> Pueblo County</w:t>
      </w:r>
      <w:r w:rsidRPr="00A8641F">
        <w:rPr>
          <w:sz w:val="18"/>
          <w:szCs w:val="18"/>
        </w:rPr>
        <w:t xml:space="preserve"> Treasurer and the internet auction </w:t>
      </w:r>
      <w:r w:rsidR="00E673C9" w:rsidRPr="00A8641F">
        <w:rPr>
          <w:sz w:val="18"/>
          <w:szCs w:val="18"/>
        </w:rPr>
        <w:t>provider</w:t>
      </w:r>
      <w:r w:rsidRPr="00A8641F">
        <w:rPr>
          <w:sz w:val="18"/>
          <w:szCs w:val="18"/>
        </w:rPr>
        <w:t xml:space="preserve"> will </w:t>
      </w:r>
      <w:r w:rsidR="009D443F">
        <w:rPr>
          <w:sz w:val="18"/>
          <w:szCs w:val="18"/>
        </w:rPr>
        <w:t>conduct</w:t>
      </w:r>
      <w:r w:rsidR="00F36F0D">
        <w:rPr>
          <w:sz w:val="18"/>
          <w:szCs w:val="18"/>
        </w:rPr>
        <w:t xml:space="preserve"> an</w:t>
      </w:r>
      <w:r w:rsidR="00E673C9" w:rsidRPr="00A8641F">
        <w:rPr>
          <w:sz w:val="18"/>
          <w:szCs w:val="18"/>
        </w:rPr>
        <w:t xml:space="preserve"> Internet</w:t>
      </w:r>
      <w:r w:rsidRPr="00A8641F">
        <w:rPr>
          <w:sz w:val="18"/>
          <w:szCs w:val="18"/>
        </w:rPr>
        <w:t xml:space="preserve"> Auction Tax Lien Sale seminar </w:t>
      </w:r>
      <w:r w:rsidR="00230002">
        <w:rPr>
          <w:sz w:val="18"/>
          <w:szCs w:val="18"/>
        </w:rPr>
        <w:t>in the County Commissioner</w:t>
      </w:r>
      <w:r w:rsidR="00405F31">
        <w:rPr>
          <w:sz w:val="18"/>
          <w:szCs w:val="18"/>
        </w:rPr>
        <w:t>’s</w:t>
      </w:r>
      <w:r w:rsidR="00230002">
        <w:rPr>
          <w:sz w:val="18"/>
          <w:szCs w:val="18"/>
        </w:rPr>
        <w:t xml:space="preserve"> Chamber</w:t>
      </w:r>
      <w:r w:rsidR="005239FB">
        <w:rPr>
          <w:sz w:val="18"/>
          <w:szCs w:val="18"/>
        </w:rPr>
        <w:t xml:space="preserve"> located at </w:t>
      </w:r>
      <w:r w:rsidR="00230002">
        <w:rPr>
          <w:sz w:val="18"/>
          <w:szCs w:val="18"/>
        </w:rPr>
        <w:t>215 W.</w:t>
      </w:r>
      <w:r w:rsidR="006431CA">
        <w:rPr>
          <w:sz w:val="18"/>
          <w:szCs w:val="18"/>
        </w:rPr>
        <w:t>10</w:t>
      </w:r>
      <w:r w:rsidR="006431CA" w:rsidRPr="006431CA">
        <w:rPr>
          <w:sz w:val="18"/>
          <w:szCs w:val="18"/>
          <w:vertAlign w:val="superscript"/>
        </w:rPr>
        <w:t>th</w:t>
      </w:r>
      <w:r w:rsidR="006431CA">
        <w:rPr>
          <w:sz w:val="18"/>
          <w:szCs w:val="18"/>
        </w:rPr>
        <w:t xml:space="preserve"> St</w:t>
      </w:r>
      <w:r w:rsidR="00D775E1" w:rsidRPr="00A8641F">
        <w:rPr>
          <w:sz w:val="18"/>
          <w:szCs w:val="18"/>
        </w:rPr>
        <w:t>, Pueblo Colorado</w:t>
      </w:r>
      <w:r w:rsidR="006431CA">
        <w:rPr>
          <w:sz w:val="18"/>
          <w:szCs w:val="18"/>
        </w:rPr>
        <w:t xml:space="preserve"> 81003</w:t>
      </w:r>
      <w:r w:rsidR="00AF3686" w:rsidRPr="00A8641F">
        <w:rPr>
          <w:sz w:val="18"/>
          <w:szCs w:val="18"/>
        </w:rPr>
        <w:t>, on</w:t>
      </w:r>
      <w:r w:rsidR="00EB56D6" w:rsidRPr="00A8641F">
        <w:rPr>
          <w:sz w:val="18"/>
          <w:szCs w:val="18"/>
        </w:rPr>
        <w:t xml:space="preserve"> </w:t>
      </w:r>
      <w:r w:rsidR="00EB30A4">
        <w:rPr>
          <w:sz w:val="18"/>
          <w:szCs w:val="18"/>
        </w:rPr>
        <w:t>Tuesday</w:t>
      </w:r>
      <w:r w:rsidR="00E55F0A">
        <w:rPr>
          <w:sz w:val="18"/>
          <w:szCs w:val="18"/>
        </w:rPr>
        <w:t xml:space="preserve">, </w:t>
      </w:r>
      <w:r w:rsidR="00EB30A4">
        <w:rPr>
          <w:sz w:val="18"/>
          <w:szCs w:val="18"/>
        </w:rPr>
        <w:t>September</w:t>
      </w:r>
      <w:r w:rsidR="0052408E">
        <w:rPr>
          <w:sz w:val="18"/>
          <w:szCs w:val="18"/>
        </w:rPr>
        <w:t xml:space="preserve"> </w:t>
      </w:r>
      <w:r w:rsidR="00EB30A4">
        <w:rPr>
          <w:sz w:val="18"/>
          <w:szCs w:val="18"/>
        </w:rPr>
        <w:t>28</w:t>
      </w:r>
      <w:r w:rsidR="00F36F0D">
        <w:rPr>
          <w:sz w:val="18"/>
          <w:szCs w:val="18"/>
        </w:rPr>
        <w:t xml:space="preserve">, </w:t>
      </w:r>
      <w:r w:rsidR="00EB30A4">
        <w:rPr>
          <w:sz w:val="18"/>
          <w:szCs w:val="18"/>
        </w:rPr>
        <w:t>2021</w:t>
      </w:r>
      <w:r w:rsidR="00FA682B">
        <w:rPr>
          <w:sz w:val="18"/>
          <w:szCs w:val="18"/>
        </w:rPr>
        <w:t xml:space="preserve"> at</w:t>
      </w:r>
      <w:r w:rsidR="00A8641F" w:rsidRPr="00A8641F">
        <w:rPr>
          <w:sz w:val="18"/>
          <w:szCs w:val="18"/>
        </w:rPr>
        <w:t xml:space="preserve"> </w:t>
      </w:r>
      <w:r w:rsidR="00513447">
        <w:rPr>
          <w:sz w:val="18"/>
          <w:szCs w:val="18"/>
        </w:rPr>
        <w:t>3</w:t>
      </w:r>
      <w:r w:rsidR="00F36F0D">
        <w:rPr>
          <w:sz w:val="18"/>
          <w:szCs w:val="18"/>
        </w:rPr>
        <w:t>:</w:t>
      </w:r>
      <w:r w:rsidR="0052408E">
        <w:rPr>
          <w:sz w:val="18"/>
          <w:szCs w:val="18"/>
        </w:rPr>
        <w:t>00</w:t>
      </w:r>
      <w:r w:rsidR="00F36F0D">
        <w:rPr>
          <w:sz w:val="18"/>
          <w:szCs w:val="18"/>
        </w:rPr>
        <w:t xml:space="preserve"> p.m. </w:t>
      </w:r>
    </w:p>
    <w:p w14:paraId="1DCDD8AD" w14:textId="77777777" w:rsidR="0079700A" w:rsidRPr="00A8641F" w:rsidRDefault="0079700A" w:rsidP="00245797">
      <w:pPr>
        <w:rPr>
          <w:sz w:val="18"/>
          <w:szCs w:val="18"/>
        </w:rPr>
      </w:pPr>
    </w:p>
    <w:p w14:paraId="7CFE2B64" w14:textId="77777777" w:rsidR="0079700A" w:rsidRPr="0079700A" w:rsidRDefault="0079700A" w:rsidP="0079700A">
      <w:pPr>
        <w:pStyle w:val="Default"/>
        <w:rPr>
          <w:rFonts w:ascii="Times New Roman" w:hAnsi="Times New Roman" w:cs="Times New Roman"/>
          <w:sz w:val="18"/>
          <w:szCs w:val="18"/>
        </w:rPr>
      </w:pPr>
      <w:r w:rsidRPr="0079700A">
        <w:rPr>
          <w:rFonts w:ascii="Times New Roman" w:hAnsi="Times New Roman" w:cs="Times New Roman"/>
          <w:b/>
          <w:bCs/>
          <w:sz w:val="18"/>
          <w:szCs w:val="18"/>
        </w:rPr>
        <w:t xml:space="preserve">Registration </w:t>
      </w:r>
    </w:p>
    <w:p w14:paraId="3DD388E9" w14:textId="25599969" w:rsidR="0079700A" w:rsidRPr="0079700A" w:rsidRDefault="0079700A" w:rsidP="0079700A">
      <w:pPr>
        <w:pStyle w:val="Default"/>
        <w:rPr>
          <w:rFonts w:ascii="Times New Roman" w:hAnsi="Times New Roman" w:cs="Times New Roman"/>
          <w:b/>
          <w:bCs/>
          <w:sz w:val="18"/>
          <w:szCs w:val="18"/>
        </w:rPr>
      </w:pPr>
      <w:r w:rsidRPr="0079700A">
        <w:rPr>
          <w:rFonts w:ascii="Times New Roman" w:hAnsi="Times New Roman" w:cs="Times New Roman"/>
          <w:b/>
          <w:sz w:val="18"/>
          <w:szCs w:val="18"/>
          <w:u w:val="single"/>
        </w:rPr>
        <w:t xml:space="preserve"> ALL BIDDERS MUST REGISTER WITH THE AUCTION PROVIDER, SRI</w:t>
      </w:r>
      <w:r w:rsidR="0012700A">
        <w:rPr>
          <w:rFonts w:ascii="Times New Roman" w:hAnsi="Times New Roman" w:cs="Times New Roman"/>
          <w:b/>
          <w:sz w:val="18"/>
          <w:szCs w:val="18"/>
          <w:u w:val="single"/>
        </w:rPr>
        <w:t xml:space="preserve"> INC.</w:t>
      </w:r>
      <w:r w:rsidRPr="0079700A">
        <w:rPr>
          <w:rFonts w:ascii="Times New Roman" w:hAnsi="Times New Roman" w:cs="Times New Roman"/>
          <w:b/>
          <w:sz w:val="18"/>
          <w:szCs w:val="18"/>
          <w:u w:val="single"/>
        </w:rPr>
        <w:t xml:space="preserve">, IN </w:t>
      </w:r>
      <w:r w:rsidR="00856878">
        <w:rPr>
          <w:rFonts w:ascii="Times New Roman" w:hAnsi="Times New Roman" w:cs="Times New Roman"/>
          <w:b/>
          <w:sz w:val="18"/>
          <w:szCs w:val="18"/>
          <w:u w:val="single"/>
        </w:rPr>
        <w:t xml:space="preserve">ORDER TO </w:t>
      </w:r>
      <w:r w:rsidR="00EB30A4">
        <w:rPr>
          <w:rFonts w:ascii="Times New Roman" w:hAnsi="Times New Roman" w:cs="Times New Roman"/>
          <w:b/>
          <w:sz w:val="18"/>
          <w:szCs w:val="18"/>
          <w:u w:val="single"/>
        </w:rPr>
        <w:t>PARTICIPATE IN THE 2021</w:t>
      </w:r>
      <w:r w:rsidRPr="0079700A">
        <w:rPr>
          <w:rFonts w:ascii="Times New Roman" w:hAnsi="Times New Roman" w:cs="Times New Roman"/>
          <w:b/>
          <w:sz w:val="18"/>
          <w:szCs w:val="18"/>
          <w:u w:val="single"/>
        </w:rPr>
        <w:t xml:space="preserve"> TAX LIEN SALE.</w:t>
      </w:r>
      <w:r w:rsidRPr="0079700A">
        <w:rPr>
          <w:rFonts w:ascii="Times New Roman" w:hAnsi="Times New Roman" w:cs="Times New Roman"/>
          <w:sz w:val="18"/>
          <w:szCs w:val="18"/>
        </w:rPr>
        <w:t xml:space="preserve"> Registrati</w:t>
      </w:r>
      <w:r w:rsidR="00E55F0A">
        <w:rPr>
          <w:rFonts w:ascii="Times New Roman" w:hAnsi="Times New Roman" w:cs="Times New Roman"/>
          <w:sz w:val="18"/>
          <w:szCs w:val="18"/>
        </w:rPr>
        <w:t>on will begin on</w:t>
      </w:r>
      <w:r w:rsidR="0052408E">
        <w:rPr>
          <w:rFonts w:ascii="Times New Roman" w:hAnsi="Times New Roman" w:cs="Times New Roman"/>
          <w:sz w:val="18"/>
          <w:szCs w:val="18"/>
        </w:rPr>
        <w:t xml:space="preserve"> October </w:t>
      </w:r>
      <w:r w:rsidR="00EB30A4">
        <w:rPr>
          <w:rFonts w:ascii="Times New Roman" w:hAnsi="Times New Roman" w:cs="Times New Roman"/>
          <w:sz w:val="18"/>
          <w:szCs w:val="18"/>
        </w:rPr>
        <w:t>1, 2021</w:t>
      </w:r>
      <w:r w:rsidR="00AB624A">
        <w:rPr>
          <w:rFonts w:ascii="Times New Roman" w:hAnsi="Times New Roman" w:cs="Times New Roman"/>
          <w:sz w:val="18"/>
          <w:szCs w:val="18"/>
        </w:rPr>
        <w:t xml:space="preserve"> </w:t>
      </w:r>
      <w:r w:rsidRPr="0079700A">
        <w:rPr>
          <w:rFonts w:ascii="Times New Roman" w:hAnsi="Times New Roman" w:cs="Times New Roman"/>
          <w:sz w:val="18"/>
          <w:szCs w:val="18"/>
        </w:rPr>
        <w:t xml:space="preserve">and will continue through October </w:t>
      </w:r>
      <w:r w:rsidR="00EB30A4">
        <w:rPr>
          <w:rFonts w:ascii="Times New Roman" w:hAnsi="Times New Roman" w:cs="Times New Roman"/>
          <w:sz w:val="18"/>
          <w:szCs w:val="18"/>
        </w:rPr>
        <w:t>12, 2021</w:t>
      </w:r>
      <w:r w:rsidRPr="0079700A">
        <w:rPr>
          <w:rFonts w:ascii="Times New Roman" w:hAnsi="Times New Roman" w:cs="Times New Roman"/>
          <w:sz w:val="18"/>
          <w:szCs w:val="18"/>
        </w:rPr>
        <w:t>.</w:t>
      </w:r>
      <w:r w:rsidR="00F36F0D">
        <w:rPr>
          <w:rFonts w:ascii="Times New Roman" w:hAnsi="Times New Roman" w:cs="Times New Roman"/>
          <w:sz w:val="18"/>
          <w:szCs w:val="18"/>
        </w:rPr>
        <w:t xml:space="preserve"> </w:t>
      </w:r>
      <w:r w:rsidRPr="0079700A">
        <w:rPr>
          <w:rFonts w:ascii="Times New Roman" w:hAnsi="Times New Roman" w:cs="Times New Roman"/>
          <w:sz w:val="18"/>
          <w:szCs w:val="18"/>
        </w:rPr>
        <w:t xml:space="preserve"> Information for registration with SRI</w:t>
      </w:r>
      <w:r w:rsidR="0012700A">
        <w:rPr>
          <w:rFonts w:ascii="Times New Roman" w:hAnsi="Times New Roman" w:cs="Times New Roman"/>
          <w:sz w:val="18"/>
          <w:szCs w:val="18"/>
        </w:rPr>
        <w:t xml:space="preserve"> Inc.</w:t>
      </w:r>
      <w:r w:rsidRPr="0079700A">
        <w:rPr>
          <w:rFonts w:ascii="Times New Roman" w:hAnsi="Times New Roman" w:cs="Times New Roman"/>
          <w:sz w:val="18"/>
          <w:szCs w:val="18"/>
        </w:rPr>
        <w:t xml:space="preserve"> can be found on their web site</w:t>
      </w:r>
      <w:r w:rsidR="00513447" w:rsidRPr="0079700A">
        <w:rPr>
          <w:rFonts w:ascii="Times New Roman" w:hAnsi="Times New Roman" w:cs="Times New Roman"/>
          <w:sz w:val="18"/>
          <w:szCs w:val="18"/>
        </w:rPr>
        <w:t>:</w:t>
      </w:r>
      <w:r w:rsidR="00513447">
        <w:rPr>
          <w:rFonts w:ascii="Times New Roman" w:hAnsi="Times New Roman" w:cs="Times New Roman"/>
          <w:sz w:val="18"/>
          <w:szCs w:val="18"/>
        </w:rPr>
        <w:t xml:space="preserve"> www.zeusauction.com.</w:t>
      </w:r>
      <w:r w:rsidRPr="0079700A">
        <w:rPr>
          <w:rFonts w:ascii="Times New Roman" w:hAnsi="Times New Roman" w:cs="Times New Roman"/>
          <w:sz w:val="18"/>
          <w:szCs w:val="18"/>
        </w:rPr>
        <w:t xml:space="preserve">  Bidders are responsible to ensure that the information on all</w:t>
      </w:r>
      <w:r w:rsidR="0012700A">
        <w:rPr>
          <w:rFonts w:ascii="Times New Roman" w:hAnsi="Times New Roman" w:cs="Times New Roman"/>
          <w:sz w:val="18"/>
          <w:szCs w:val="18"/>
        </w:rPr>
        <w:t xml:space="preserve"> forms is accurate.</w:t>
      </w:r>
      <w:r w:rsidR="00EB30A4">
        <w:rPr>
          <w:rFonts w:ascii="Times New Roman" w:hAnsi="Times New Roman" w:cs="Times New Roman"/>
          <w:sz w:val="18"/>
          <w:szCs w:val="18"/>
        </w:rPr>
        <w:t xml:space="preserve"> </w:t>
      </w:r>
      <w:r w:rsidR="0012700A">
        <w:rPr>
          <w:rFonts w:ascii="Times New Roman" w:hAnsi="Times New Roman" w:cs="Times New Roman"/>
          <w:sz w:val="18"/>
          <w:szCs w:val="18"/>
        </w:rPr>
        <w:t>W-9</w:t>
      </w:r>
      <w:r w:rsidRPr="0079700A">
        <w:rPr>
          <w:rFonts w:ascii="Times New Roman" w:hAnsi="Times New Roman" w:cs="Times New Roman"/>
          <w:sz w:val="18"/>
          <w:szCs w:val="18"/>
        </w:rPr>
        <w:t xml:space="preserve"> forms will be used to issue the certificate(s) of purchase, redemption check(s), and Treasurer’s deed(s).  </w:t>
      </w:r>
      <w:r w:rsidRPr="0052408E">
        <w:rPr>
          <w:rFonts w:ascii="Times New Roman" w:hAnsi="Times New Roman" w:cs="Times New Roman"/>
          <w:b/>
          <w:sz w:val="18"/>
          <w:szCs w:val="18"/>
        </w:rPr>
        <w:t xml:space="preserve">Certificates of Purchase will be issued in the names(s) provided on the </w:t>
      </w:r>
      <w:r w:rsidR="00A81351" w:rsidRPr="0052408E">
        <w:rPr>
          <w:rFonts w:ascii="Times New Roman" w:hAnsi="Times New Roman" w:cs="Times New Roman"/>
          <w:b/>
          <w:sz w:val="18"/>
          <w:szCs w:val="18"/>
        </w:rPr>
        <w:t>W-9 form</w:t>
      </w:r>
      <w:r w:rsidRPr="0052408E">
        <w:rPr>
          <w:rFonts w:ascii="Times New Roman" w:hAnsi="Times New Roman" w:cs="Times New Roman"/>
          <w:b/>
          <w:sz w:val="18"/>
          <w:szCs w:val="18"/>
        </w:rPr>
        <w:t>.</w:t>
      </w:r>
      <w:r w:rsidRPr="0079700A">
        <w:rPr>
          <w:rFonts w:ascii="Times New Roman" w:hAnsi="Times New Roman" w:cs="Times New Roman"/>
          <w:sz w:val="18"/>
          <w:szCs w:val="18"/>
        </w:rPr>
        <w:t xml:space="preserve">  Each participant will be required to complete the Declaration of Statutory Compliance, the W-9 form, and the Registration Form with SRI</w:t>
      </w:r>
      <w:r w:rsidR="0012700A">
        <w:rPr>
          <w:rFonts w:ascii="Times New Roman" w:hAnsi="Times New Roman" w:cs="Times New Roman"/>
          <w:sz w:val="18"/>
          <w:szCs w:val="18"/>
        </w:rPr>
        <w:t xml:space="preserve"> Inc</w:t>
      </w:r>
      <w:r w:rsidRPr="0079700A">
        <w:rPr>
          <w:rFonts w:ascii="Times New Roman" w:hAnsi="Times New Roman" w:cs="Times New Roman"/>
          <w:sz w:val="18"/>
          <w:szCs w:val="18"/>
        </w:rPr>
        <w:t xml:space="preserve">. </w:t>
      </w:r>
      <w:r w:rsidRPr="0079700A">
        <w:rPr>
          <w:rFonts w:ascii="Times New Roman" w:hAnsi="Times New Roman" w:cs="Times New Roman"/>
          <w:b/>
          <w:bCs/>
          <w:sz w:val="18"/>
          <w:szCs w:val="18"/>
        </w:rPr>
        <w:t xml:space="preserve">No registrations will be accepted after October </w:t>
      </w:r>
      <w:r w:rsidR="00EB30A4">
        <w:rPr>
          <w:rFonts w:ascii="Times New Roman" w:hAnsi="Times New Roman" w:cs="Times New Roman"/>
          <w:b/>
          <w:bCs/>
          <w:sz w:val="18"/>
          <w:szCs w:val="18"/>
        </w:rPr>
        <w:t>12, 2021</w:t>
      </w:r>
      <w:r w:rsidRPr="0079700A">
        <w:rPr>
          <w:rFonts w:ascii="Times New Roman" w:hAnsi="Times New Roman" w:cs="Times New Roman"/>
          <w:b/>
          <w:bCs/>
          <w:sz w:val="18"/>
          <w:szCs w:val="18"/>
        </w:rPr>
        <w:t>, 4:30 p.m. M</w:t>
      </w:r>
      <w:r w:rsidR="00656ACA">
        <w:rPr>
          <w:rFonts w:ascii="Times New Roman" w:hAnsi="Times New Roman" w:cs="Times New Roman"/>
          <w:b/>
          <w:bCs/>
          <w:sz w:val="18"/>
          <w:szCs w:val="18"/>
        </w:rPr>
        <w:t>ountain Daylight Time (MD</w:t>
      </w:r>
      <w:r w:rsidRPr="0079700A">
        <w:rPr>
          <w:rFonts w:ascii="Times New Roman" w:hAnsi="Times New Roman" w:cs="Times New Roman"/>
          <w:b/>
          <w:bCs/>
          <w:sz w:val="18"/>
          <w:szCs w:val="18"/>
        </w:rPr>
        <w:t>T</w:t>
      </w:r>
      <w:r w:rsidR="00656ACA">
        <w:rPr>
          <w:rFonts w:ascii="Times New Roman" w:hAnsi="Times New Roman" w:cs="Times New Roman"/>
          <w:b/>
          <w:bCs/>
          <w:sz w:val="18"/>
          <w:szCs w:val="18"/>
        </w:rPr>
        <w:t>)</w:t>
      </w:r>
      <w:r w:rsidRPr="0079700A">
        <w:rPr>
          <w:rFonts w:ascii="Times New Roman" w:hAnsi="Times New Roman" w:cs="Times New Roman"/>
          <w:b/>
          <w:bCs/>
          <w:sz w:val="18"/>
          <w:szCs w:val="18"/>
        </w:rPr>
        <w:t xml:space="preserve">. </w:t>
      </w:r>
    </w:p>
    <w:p w14:paraId="77383253" w14:textId="77777777" w:rsidR="00665810" w:rsidRPr="0079700A" w:rsidRDefault="00665810">
      <w:pPr>
        <w:pStyle w:val="BodyText2"/>
        <w:rPr>
          <w:sz w:val="18"/>
          <w:szCs w:val="18"/>
        </w:rPr>
      </w:pPr>
    </w:p>
    <w:p w14:paraId="41EF98A2" w14:textId="77777777" w:rsidR="00665810" w:rsidRPr="00A8641F" w:rsidRDefault="00665810">
      <w:pPr>
        <w:pStyle w:val="BodyText2"/>
        <w:rPr>
          <w:b/>
          <w:sz w:val="18"/>
          <w:szCs w:val="18"/>
        </w:rPr>
      </w:pPr>
      <w:r w:rsidRPr="00A8641F">
        <w:rPr>
          <w:b/>
          <w:sz w:val="18"/>
          <w:szCs w:val="18"/>
        </w:rPr>
        <w:t>Sale Procedures</w:t>
      </w:r>
    </w:p>
    <w:p w14:paraId="1FBF49B5" w14:textId="42BAAD57" w:rsidR="00A45781" w:rsidRPr="00A8641F" w:rsidRDefault="00A45781">
      <w:pPr>
        <w:pStyle w:val="BodyText2"/>
        <w:rPr>
          <w:sz w:val="18"/>
          <w:szCs w:val="18"/>
        </w:rPr>
      </w:pPr>
      <w:r w:rsidRPr="00A8641F">
        <w:rPr>
          <w:sz w:val="18"/>
          <w:szCs w:val="18"/>
        </w:rPr>
        <w:t>Every parcel will be offered in compliance with Chapter 39, Article 11, of the Colorado Revised Statutes.</w:t>
      </w:r>
      <w:r w:rsidR="00F92AEB">
        <w:rPr>
          <w:sz w:val="18"/>
          <w:szCs w:val="18"/>
        </w:rPr>
        <w:t xml:space="preserve"> </w:t>
      </w:r>
      <w:r w:rsidR="004F4B19" w:rsidRPr="00A8641F">
        <w:rPr>
          <w:sz w:val="18"/>
          <w:szCs w:val="18"/>
        </w:rPr>
        <w:t xml:space="preserve">Each parcel will be subject to online bidding and will be sold to the person who </w:t>
      </w:r>
      <w:r w:rsidR="004275AC" w:rsidRPr="00A8641F">
        <w:rPr>
          <w:sz w:val="18"/>
          <w:szCs w:val="18"/>
        </w:rPr>
        <w:t>bids</w:t>
      </w:r>
      <w:r w:rsidR="004F4B19" w:rsidRPr="00A8641F">
        <w:rPr>
          <w:sz w:val="18"/>
          <w:szCs w:val="18"/>
        </w:rPr>
        <w:t xml:space="preserve"> the highest amount, in excess of said taxes, penalty, interest, and costs.</w:t>
      </w:r>
    </w:p>
    <w:p w14:paraId="087B69D7" w14:textId="77777777" w:rsidR="004F4B19" w:rsidRPr="00A8641F" w:rsidRDefault="004F4B19">
      <w:pPr>
        <w:pStyle w:val="BodyText2"/>
        <w:rPr>
          <w:sz w:val="18"/>
          <w:szCs w:val="18"/>
        </w:rPr>
      </w:pPr>
    </w:p>
    <w:p w14:paraId="019822B8" w14:textId="42B08367" w:rsidR="004F4B19" w:rsidRPr="00A8641F" w:rsidRDefault="004F4B19">
      <w:pPr>
        <w:pStyle w:val="BodyText2"/>
        <w:rPr>
          <w:sz w:val="18"/>
          <w:szCs w:val="18"/>
        </w:rPr>
      </w:pPr>
      <w:r w:rsidRPr="00A8641F">
        <w:rPr>
          <w:sz w:val="18"/>
          <w:szCs w:val="18"/>
        </w:rPr>
        <w:t>The auctioning will provide all bidders the opportunity to compete for each parcel.</w:t>
      </w:r>
      <w:r w:rsidR="00F92AEB">
        <w:rPr>
          <w:sz w:val="18"/>
          <w:szCs w:val="18"/>
        </w:rPr>
        <w:t xml:space="preserve"> </w:t>
      </w:r>
      <w:r w:rsidRPr="00A8641F">
        <w:rPr>
          <w:sz w:val="18"/>
          <w:szCs w:val="18"/>
        </w:rPr>
        <w:t>The County Treasurer may change the method of sale at his discretion prior to the commencement of the sale.</w:t>
      </w:r>
    </w:p>
    <w:p w14:paraId="44789681" w14:textId="77777777" w:rsidR="00A4434C" w:rsidRPr="00A8641F" w:rsidRDefault="00A4434C">
      <w:pPr>
        <w:pStyle w:val="BodyText2"/>
        <w:rPr>
          <w:sz w:val="18"/>
          <w:szCs w:val="18"/>
        </w:rPr>
      </w:pPr>
    </w:p>
    <w:p w14:paraId="6132AC67" w14:textId="08ADEB80" w:rsidR="00A4434C" w:rsidRPr="00A8641F" w:rsidRDefault="00A4434C">
      <w:pPr>
        <w:pStyle w:val="BodyText2"/>
        <w:rPr>
          <w:sz w:val="18"/>
          <w:szCs w:val="18"/>
        </w:rPr>
      </w:pPr>
      <w:r w:rsidRPr="00A8641F">
        <w:rPr>
          <w:sz w:val="18"/>
          <w:szCs w:val="18"/>
        </w:rPr>
        <w:t xml:space="preserve">Pueblo County and its employees acting in their official capacity in </w:t>
      </w:r>
      <w:r w:rsidR="00087B20" w:rsidRPr="00A8641F">
        <w:rPr>
          <w:sz w:val="18"/>
          <w:szCs w:val="18"/>
        </w:rPr>
        <w:t>preparing, conducting</w:t>
      </w:r>
      <w:r w:rsidRPr="00A8641F">
        <w:rPr>
          <w:sz w:val="18"/>
          <w:szCs w:val="18"/>
        </w:rPr>
        <w:t xml:space="preserve">, and </w:t>
      </w:r>
      <w:r w:rsidR="00087B20" w:rsidRPr="00A8641F">
        <w:rPr>
          <w:sz w:val="18"/>
          <w:szCs w:val="18"/>
        </w:rPr>
        <w:t>executing</w:t>
      </w:r>
      <w:r w:rsidRPr="00A8641F">
        <w:rPr>
          <w:sz w:val="18"/>
          <w:szCs w:val="18"/>
        </w:rPr>
        <w:t xml:space="preserve"> a sale of land and town lots under this article are not </w:t>
      </w:r>
      <w:r w:rsidR="00087B20" w:rsidRPr="00A8641F">
        <w:rPr>
          <w:sz w:val="18"/>
          <w:szCs w:val="18"/>
        </w:rPr>
        <w:t>liable</w:t>
      </w:r>
      <w:r w:rsidRPr="00A8641F">
        <w:rPr>
          <w:sz w:val="18"/>
          <w:szCs w:val="18"/>
        </w:rPr>
        <w:t xml:space="preserve"> for the </w:t>
      </w:r>
      <w:r w:rsidR="00087B20" w:rsidRPr="00A8641F">
        <w:rPr>
          <w:sz w:val="18"/>
          <w:szCs w:val="18"/>
        </w:rPr>
        <w:t>failure</w:t>
      </w:r>
      <w:r w:rsidRPr="00A8641F">
        <w:rPr>
          <w:sz w:val="18"/>
          <w:szCs w:val="18"/>
        </w:rPr>
        <w:t xml:space="preserve"> of a device that prevents a person from participating in a sale</w:t>
      </w:r>
      <w:r w:rsidR="00087B20" w:rsidRPr="00A8641F">
        <w:rPr>
          <w:sz w:val="18"/>
          <w:szCs w:val="18"/>
        </w:rPr>
        <w:t xml:space="preserve">. Under </w:t>
      </w:r>
      <w:r w:rsidRPr="00A8641F">
        <w:rPr>
          <w:sz w:val="18"/>
          <w:szCs w:val="18"/>
        </w:rPr>
        <w:t xml:space="preserve">this </w:t>
      </w:r>
      <w:r w:rsidR="00087B20" w:rsidRPr="00A8641F">
        <w:rPr>
          <w:sz w:val="18"/>
          <w:szCs w:val="18"/>
        </w:rPr>
        <w:t>article “device” includes but is not limited to, computer hardware, a computer network, a computer software application, and an internet website.</w:t>
      </w:r>
      <w:r w:rsidR="004275AC" w:rsidRPr="00A8641F">
        <w:rPr>
          <w:sz w:val="18"/>
          <w:szCs w:val="18"/>
        </w:rPr>
        <w:t xml:space="preserve"> Access to public computer stations will be available </w:t>
      </w:r>
      <w:r w:rsidR="00D64764" w:rsidRPr="00A8641F">
        <w:rPr>
          <w:sz w:val="18"/>
          <w:szCs w:val="18"/>
        </w:rPr>
        <w:t>beginning</w:t>
      </w:r>
      <w:r w:rsidR="004275AC" w:rsidRPr="00A8641F">
        <w:rPr>
          <w:sz w:val="18"/>
          <w:szCs w:val="18"/>
        </w:rPr>
        <w:t xml:space="preserve"> </w:t>
      </w:r>
      <w:r w:rsidR="0052408E" w:rsidRPr="008B7BE9">
        <w:rPr>
          <w:sz w:val="18"/>
          <w:szCs w:val="18"/>
        </w:rPr>
        <w:t xml:space="preserve">October </w:t>
      </w:r>
      <w:r w:rsidR="008B7BE9" w:rsidRPr="008B7BE9">
        <w:rPr>
          <w:sz w:val="18"/>
          <w:szCs w:val="18"/>
        </w:rPr>
        <w:t>1, 2021</w:t>
      </w:r>
      <w:r w:rsidR="00D775E1" w:rsidRPr="008B7BE9">
        <w:rPr>
          <w:sz w:val="18"/>
          <w:szCs w:val="18"/>
        </w:rPr>
        <w:t xml:space="preserve"> through </w:t>
      </w:r>
      <w:r w:rsidR="00A8641F" w:rsidRPr="008B7BE9">
        <w:rPr>
          <w:sz w:val="18"/>
          <w:szCs w:val="18"/>
        </w:rPr>
        <w:t xml:space="preserve">October </w:t>
      </w:r>
      <w:r w:rsidR="008B7BE9" w:rsidRPr="008B7BE9">
        <w:rPr>
          <w:sz w:val="18"/>
          <w:szCs w:val="18"/>
        </w:rPr>
        <w:t>22, 2021</w:t>
      </w:r>
      <w:r w:rsidR="00D775E1" w:rsidRPr="008B7BE9">
        <w:rPr>
          <w:sz w:val="18"/>
          <w:szCs w:val="18"/>
        </w:rPr>
        <w:t xml:space="preserve">, </w:t>
      </w:r>
      <w:r w:rsidR="004275AC" w:rsidRPr="00A8641F">
        <w:rPr>
          <w:sz w:val="18"/>
          <w:szCs w:val="18"/>
        </w:rPr>
        <w:t xml:space="preserve">from 8:00 a.m. to </w:t>
      </w:r>
      <w:r w:rsidR="00D64764" w:rsidRPr="00A8641F">
        <w:rPr>
          <w:sz w:val="18"/>
          <w:szCs w:val="18"/>
        </w:rPr>
        <w:t>4:30</w:t>
      </w:r>
      <w:r w:rsidR="004275AC" w:rsidRPr="00A8641F">
        <w:rPr>
          <w:sz w:val="18"/>
          <w:szCs w:val="18"/>
        </w:rPr>
        <w:t xml:space="preserve"> p.m.</w:t>
      </w:r>
      <w:r w:rsidR="002F46DA" w:rsidRPr="00A8641F">
        <w:rPr>
          <w:sz w:val="18"/>
          <w:szCs w:val="18"/>
        </w:rPr>
        <w:t>, at the office of the Pueblo County Treasurer, 215 W. 10</w:t>
      </w:r>
      <w:r w:rsidR="002F46DA" w:rsidRPr="00A8641F">
        <w:rPr>
          <w:sz w:val="18"/>
          <w:szCs w:val="18"/>
          <w:vertAlign w:val="superscript"/>
        </w:rPr>
        <w:t>th</w:t>
      </w:r>
      <w:r w:rsidR="002F46DA" w:rsidRPr="00A8641F">
        <w:rPr>
          <w:sz w:val="18"/>
          <w:szCs w:val="18"/>
        </w:rPr>
        <w:t xml:space="preserve"> Street, Rm. 110, Pueblo Colorado. </w:t>
      </w:r>
    </w:p>
    <w:p w14:paraId="700CD30B" w14:textId="77777777" w:rsidR="004F4B19" w:rsidRPr="00A8641F" w:rsidRDefault="004F4B19">
      <w:pPr>
        <w:pStyle w:val="BodyText2"/>
        <w:rPr>
          <w:sz w:val="18"/>
          <w:szCs w:val="18"/>
        </w:rPr>
      </w:pPr>
    </w:p>
    <w:p w14:paraId="37092EDA" w14:textId="77777777" w:rsidR="00665810" w:rsidRPr="00A8641F" w:rsidRDefault="004F4B19">
      <w:pPr>
        <w:pStyle w:val="BodyText2"/>
        <w:rPr>
          <w:b/>
          <w:sz w:val="18"/>
          <w:szCs w:val="18"/>
        </w:rPr>
      </w:pPr>
      <w:r w:rsidRPr="00A8641F">
        <w:rPr>
          <w:b/>
          <w:sz w:val="18"/>
          <w:szCs w:val="18"/>
        </w:rPr>
        <w:t>Caveat Emptor (Buyer Beware)</w:t>
      </w:r>
    </w:p>
    <w:p w14:paraId="765743B9" w14:textId="77777777" w:rsidR="00A8641F" w:rsidRP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 xml:space="preserve">It is the bidder’s responsibility to know what they are bidding on. Particular attention should be given to the impact of a bankruptcy filing, subsequent to the purchase of a tax lien, as this could affect the deed application process. The recommendation of the Treasurer is that you consult with private legal counsel prior to participation in the tax lien sale. </w:t>
      </w:r>
    </w:p>
    <w:p w14:paraId="0CCE0AF1" w14:textId="77777777" w:rsidR="00A8641F" w:rsidRP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 xml:space="preserve">The item number and total tax lien dollar amount of each parcel will be displayed. All successful bids are final. No changes in, or cancellation of, a purchased parcel will be made after a bid has been made on a parcel or after the item has closed. </w:t>
      </w:r>
    </w:p>
    <w:p w14:paraId="57868768" w14:textId="55AF5300" w:rsidR="00A8641F" w:rsidRDefault="00A8641F" w:rsidP="00A8641F">
      <w:pPr>
        <w:pStyle w:val="Default"/>
        <w:rPr>
          <w:rFonts w:ascii="Times New Roman" w:hAnsi="Times New Roman" w:cs="Times New Roman"/>
          <w:i/>
          <w:iCs/>
          <w:sz w:val="18"/>
          <w:szCs w:val="18"/>
        </w:rPr>
      </w:pPr>
      <w:r w:rsidRPr="00A8641F">
        <w:rPr>
          <w:rFonts w:ascii="Times New Roman" w:hAnsi="Times New Roman" w:cs="Times New Roman"/>
          <w:sz w:val="18"/>
          <w:szCs w:val="18"/>
        </w:rPr>
        <w:t xml:space="preserve">The certificate to be issued on a successful bid will be in the statutory form, showing the lawful rate of interest for the life of the certificate, the legal description, purchase amount, and the buyer’s name (as entered on the </w:t>
      </w:r>
      <w:r w:rsidR="006D307A">
        <w:rPr>
          <w:rFonts w:ascii="Times New Roman" w:hAnsi="Times New Roman" w:cs="Times New Roman"/>
          <w:sz w:val="18"/>
          <w:szCs w:val="18"/>
        </w:rPr>
        <w:t>W-9</w:t>
      </w:r>
      <w:r w:rsidRPr="00A8641F">
        <w:rPr>
          <w:rFonts w:ascii="Times New Roman" w:hAnsi="Times New Roman" w:cs="Times New Roman"/>
          <w:sz w:val="18"/>
          <w:szCs w:val="18"/>
        </w:rPr>
        <w:t xml:space="preserve"> form), and the date of the sale. Certificates will not be issued in a name other than the name or names shown on the</w:t>
      </w:r>
      <w:r w:rsidR="00665FCB">
        <w:rPr>
          <w:rFonts w:ascii="Times New Roman" w:hAnsi="Times New Roman" w:cs="Times New Roman"/>
          <w:sz w:val="18"/>
          <w:szCs w:val="18"/>
        </w:rPr>
        <w:t xml:space="preserve"> </w:t>
      </w:r>
      <w:r w:rsidR="00665FCB">
        <w:rPr>
          <w:rFonts w:ascii="Times New Roman" w:hAnsi="Times New Roman" w:cs="Times New Roman"/>
          <w:sz w:val="18"/>
          <w:szCs w:val="18"/>
        </w:rPr>
        <w:t>W-9 for</w:t>
      </w:r>
      <w:r w:rsidRPr="00A8641F">
        <w:rPr>
          <w:rFonts w:ascii="Times New Roman" w:hAnsi="Times New Roman" w:cs="Times New Roman"/>
          <w:sz w:val="18"/>
          <w:szCs w:val="18"/>
        </w:rPr>
        <w:t>m.</w:t>
      </w:r>
      <w:r w:rsidR="0006257F">
        <w:rPr>
          <w:rFonts w:ascii="Times New Roman" w:hAnsi="Times New Roman" w:cs="Times New Roman"/>
          <w:sz w:val="18"/>
          <w:szCs w:val="18"/>
        </w:rPr>
        <w:t xml:space="preserve"> </w:t>
      </w:r>
      <w:r w:rsidRPr="00A8641F">
        <w:rPr>
          <w:rFonts w:ascii="Times New Roman" w:hAnsi="Times New Roman" w:cs="Times New Roman"/>
          <w:sz w:val="18"/>
          <w:szCs w:val="18"/>
        </w:rPr>
        <w:t xml:space="preserve">Subsequent year taxes may be endorsed </w:t>
      </w:r>
      <w:r w:rsidRPr="00A8641F">
        <w:rPr>
          <w:rFonts w:ascii="Times New Roman" w:hAnsi="Times New Roman" w:cs="Times New Roman"/>
          <w:i/>
          <w:sz w:val="18"/>
          <w:szCs w:val="18"/>
        </w:rPr>
        <w:t>(paid)</w:t>
      </w:r>
      <w:r w:rsidRPr="00A8641F">
        <w:rPr>
          <w:rFonts w:ascii="Times New Roman" w:hAnsi="Times New Roman" w:cs="Times New Roman"/>
          <w:sz w:val="18"/>
          <w:szCs w:val="18"/>
        </w:rPr>
        <w:t xml:space="preserve"> on each certificate of purchase up until such time as the lien is redeemed or a Treasurer’s deed is issued. Interest begins in October at the rate set after September 1st per annum</w:t>
      </w:r>
      <w:r w:rsidRPr="00A8641F">
        <w:rPr>
          <w:rFonts w:ascii="Times New Roman" w:hAnsi="Times New Roman" w:cs="Times New Roman"/>
          <w:i/>
          <w:iCs/>
          <w:sz w:val="18"/>
          <w:szCs w:val="18"/>
        </w:rPr>
        <w:t xml:space="preserve">. </w:t>
      </w:r>
    </w:p>
    <w:p w14:paraId="5F058209" w14:textId="77777777" w:rsidR="00A71C9D" w:rsidRDefault="00A71C9D" w:rsidP="00A8641F">
      <w:pPr>
        <w:pStyle w:val="Default"/>
        <w:rPr>
          <w:rFonts w:ascii="Times New Roman" w:hAnsi="Times New Roman" w:cs="Times New Roman"/>
          <w:i/>
          <w:iCs/>
          <w:sz w:val="18"/>
          <w:szCs w:val="18"/>
        </w:rPr>
      </w:pPr>
    </w:p>
    <w:p w14:paraId="715A8AA1" w14:textId="77777777" w:rsidR="00665810" w:rsidRPr="00A8641F" w:rsidRDefault="00665810">
      <w:pPr>
        <w:pStyle w:val="BodyText2"/>
        <w:rPr>
          <w:b/>
          <w:sz w:val="18"/>
          <w:szCs w:val="18"/>
        </w:rPr>
      </w:pPr>
      <w:r w:rsidRPr="00A8641F">
        <w:rPr>
          <w:b/>
          <w:sz w:val="18"/>
          <w:szCs w:val="18"/>
        </w:rPr>
        <w:t>Redemption Interest</w:t>
      </w:r>
    </w:p>
    <w:p w14:paraId="398529E4" w14:textId="35E32B4E" w:rsidR="00665810" w:rsidRPr="003F4131" w:rsidRDefault="00665810">
      <w:pPr>
        <w:pStyle w:val="BodyText2"/>
        <w:rPr>
          <w:sz w:val="18"/>
          <w:szCs w:val="18"/>
        </w:rPr>
      </w:pPr>
      <w:r w:rsidRPr="00A8641F">
        <w:rPr>
          <w:sz w:val="18"/>
          <w:szCs w:val="18"/>
        </w:rPr>
        <w:t>The annual rate of redemption interest shall be established on September 1, of each year.</w:t>
      </w:r>
      <w:r w:rsidR="00F92AEB">
        <w:rPr>
          <w:sz w:val="18"/>
          <w:szCs w:val="18"/>
        </w:rPr>
        <w:t xml:space="preserve"> </w:t>
      </w:r>
      <w:r w:rsidRPr="00A8641F">
        <w:rPr>
          <w:sz w:val="18"/>
          <w:szCs w:val="18"/>
        </w:rPr>
        <w:t>According to CRS 39-12-103</w:t>
      </w:r>
      <w:r w:rsidR="00D64764" w:rsidRPr="00A8641F">
        <w:rPr>
          <w:sz w:val="18"/>
          <w:szCs w:val="18"/>
        </w:rPr>
        <w:t xml:space="preserve"> (3)</w:t>
      </w:r>
      <w:r w:rsidRPr="00A8641F">
        <w:rPr>
          <w:sz w:val="18"/>
          <w:szCs w:val="18"/>
        </w:rPr>
        <w:t>, the rate of interest for the 20</w:t>
      </w:r>
      <w:r w:rsidR="008B7BE9">
        <w:rPr>
          <w:sz w:val="18"/>
          <w:szCs w:val="18"/>
        </w:rPr>
        <w:t>21</w:t>
      </w:r>
      <w:r w:rsidR="00AA4EAB" w:rsidRPr="00A8641F">
        <w:rPr>
          <w:sz w:val="18"/>
          <w:szCs w:val="18"/>
        </w:rPr>
        <w:t xml:space="preserve"> </w:t>
      </w:r>
      <w:r w:rsidRPr="00A8641F">
        <w:rPr>
          <w:sz w:val="18"/>
          <w:szCs w:val="18"/>
        </w:rPr>
        <w:t xml:space="preserve">sale </w:t>
      </w:r>
      <w:r w:rsidRPr="003F4131">
        <w:rPr>
          <w:sz w:val="18"/>
          <w:szCs w:val="18"/>
        </w:rPr>
        <w:t>is</w:t>
      </w:r>
      <w:r w:rsidR="00F31824" w:rsidRPr="003F4131">
        <w:rPr>
          <w:sz w:val="18"/>
          <w:szCs w:val="18"/>
        </w:rPr>
        <w:t xml:space="preserve"> </w:t>
      </w:r>
      <w:r w:rsidR="008B7BE9" w:rsidRPr="003F4131">
        <w:rPr>
          <w:sz w:val="18"/>
          <w:szCs w:val="18"/>
        </w:rPr>
        <w:t>9</w:t>
      </w:r>
      <w:r w:rsidR="00FB0F5F" w:rsidRPr="003F4131">
        <w:rPr>
          <w:sz w:val="18"/>
          <w:szCs w:val="18"/>
        </w:rPr>
        <w:t>%</w:t>
      </w:r>
    </w:p>
    <w:p w14:paraId="44A4DCC8" w14:textId="77777777" w:rsidR="00665810" w:rsidRPr="00A8641F" w:rsidRDefault="00665810">
      <w:pPr>
        <w:pStyle w:val="BodyText2"/>
        <w:rPr>
          <w:sz w:val="18"/>
          <w:szCs w:val="18"/>
        </w:rPr>
      </w:pPr>
    </w:p>
    <w:p w14:paraId="03B6AD0A" w14:textId="77777777" w:rsidR="00665810" w:rsidRPr="00A8641F" w:rsidRDefault="00665810">
      <w:pPr>
        <w:pStyle w:val="BodyText2"/>
        <w:rPr>
          <w:b/>
          <w:sz w:val="18"/>
          <w:szCs w:val="18"/>
        </w:rPr>
      </w:pPr>
      <w:r w:rsidRPr="00A8641F">
        <w:rPr>
          <w:b/>
          <w:sz w:val="18"/>
          <w:szCs w:val="18"/>
        </w:rPr>
        <w:t>Prohibited Buyers</w:t>
      </w:r>
    </w:p>
    <w:p w14:paraId="12191DF2" w14:textId="037625DD" w:rsid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No Pueblo County Official or employee may purchase a tax lien at the auction. This also applies to the immediate family or agent of a Pueblo County Official or employee. The definition of “immediate family” includes relation through blood, marriage, common law marriage or adoption.</w:t>
      </w:r>
      <w:r w:rsidR="00F92AEB">
        <w:rPr>
          <w:rFonts w:ascii="Times New Roman" w:hAnsi="Times New Roman" w:cs="Times New Roman"/>
          <w:sz w:val="18"/>
          <w:szCs w:val="18"/>
        </w:rPr>
        <w:t xml:space="preserve"> </w:t>
      </w:r>
      <w:r w:rsidRPr="00A8641F">
        <w:rPr>
          <w:rFonts w:ascii="Times New Roman" w:hAnsi="Times New Roman" w:cs="Times New Roman"/>
          <w:sz w:val="18"/>
          <w:szCs w:val="18"/>
        </w:rPr>
        <w:t xml:space="preserve">Anyone interested in participating in the Tax Lien Sale will be required to sign an affidavit of Declaration of Statutory Compliance. </w:t>
      </w:r>
    </w:p>
    <w:p w14:paraId="689E8110" w14:textId="77777777" w:rsidR="00336639" w:rsidRDefault="00336639" w:rsidP="00A8641F">
      <w:pPr>
        <w:pStyle w:val="Default"/>
        <w:rPr>
          <w:rFonts w:ascii="Times New Roman" w:hAnsi="Times New Roman" w:cs="Times New Roman"/>
          <w:sz w:val="18"/>
          <w:szCs w:val="18"/>
        </w:rPr>
      </w:pPr>
    </w:p>
    <w:p w14:paraId="23CA2CD7" w14:textId="77777777" w:rsidR="00336639" w:rsidRPr="00A8641F" w:rsidRDefault="00336639" w:rsidP="00A8641F">
      <w:pPr>
        <w:pStyle w:val="Default"/>
        <w:rPr>
          <w:rFonts w:ascii="Times New Roman" w:hAnsi="Times New Roman" w:cs="Times New Roman"/>
          <w:sz w:val="18"/>
          <w:szCs w:val="18"/>
        </w:rPr>
      </w:pPr>
      <w:r>
        <w:rPr>
          <w:rFonts w:ascii="Times New Roman" w:hAnsi="Times New Roman" w:cs="Times New Roman"/>
          <w:sz w:val="18"/>
          <w:szCs w:val="18"/>
        </w:rPr>
        <w:t>Any individual who is an Assessed Owner, either solely or jointly with another Assessed owner may not purchase a tax lien on their own property.</w:t>
      </w:r>
    </w:p>
    <w:p w14:paraId="1E26E868" w14:textId="77777777" w:rsidR="00665810" w:rsidRPr="00A8641F" w:rsidRDefault="00665810">
      <w:pPr>
        <w:pStyle w:val="BodyText2"/>
        <w:rPr>
          <w:sz w:val="18"/>
          <w:szCs w:val="18"/>
        </w:rPr>
      </w:pPr>
    </w:p>
    <w:p w14:paraId="55AEAF61" w14:textId="77777777" w:rsidR="00665810" w:rsidRPr="00A8641F" w:rsidRDefault="00665810">
      <w:pPr>
        <w:pStyle w:val="BodyText2"/>
        <w:rPr>
          <w:b/>
          <w:sz w:val="18"/>
          <w:szCs w:val="18"/>
        </w:rPr>
      </w:pPr>
      <w:r w:rsidRPr="00A8641F">
        <w:rPr>
          <w:b/>
          <w:sz w:val="18"/>
          <w:szCs w:val="18"/>
        </w:rPr>
        <w:t>General Information</w:t>
      </w:r>
    </w:p>
    <w:p w14:paraId="298AEEA9" w14:textId="314BD437" w:rsidR="00665810" w:rsidRPr="00A8641F" w:rsidRDefault="00665810">
      <w:pPr>
        <w:pStyle w:val="BodyText2"/>
        <w:rPr>
          <w:sz w:val="18"/>
          <w:szCs w:val="18"/>
        </w:rPr>
      </w:pPr>
      <w:r w:rsidRPr="00A8641F">
        <w:rPr>
          <w:sz w:val="18"/>
          <w:szCs w:val="18"/>
        </w:rPr>
        <w:t>It must be understood that the sale and purchase of the tax, or special district lien at a tax lien sale does not, as it might under simple sales and purchase agreements, convey the right of possession, use, improvement or access to said property.</w:t>
      </w:r>
      <w:r w:rsidR="00F92AEB">
        <w:rPr>
          <w:sz w:val="18"/>
          <w:szCs w:val="18"/>
        </w:rPr>
        <w:t xml:space="preserve"> </w:t>
      </w:r>
      <w:r w:rsidRPr="00A8641F">
        <w:rPr>
          <w:sz w:val="18"/>
          <w:szCs w:val="18"/>
        </w:rPr>
        <w:t>The buyer is issued a Tax Lien Certificate of Purchase.</w:t>
      </w:r>
    </w:p>
    <w:p w14:paraId="51F29BBD" w14:textId="77777777" w:rsidR="00665810" w:rsidRPr="00A8641F" w:rsidRDefault="00665810">
      <w:pPr>
        <w:pStyle w:val="BodyText2"/>
        <w:rPr>
          <w:sz w:val="18"/>
          <w:szCs w:val="18"/>
        </w:rPr>
      </w:pPr>
    </w:p>
    <w:p w14:paraId="634D9366" w14:textId="2E0834F9" w:rsidR="00665810" w:rsidRPr="00A8641F" w:rsidRDefault="00665810">
      <w:pPr>
        <w:pStyle w:val="BodyText2"/>
        <w:rPr>
          <w:sz w:val="18"/>
          <w:szCs w:val="18"/>
        </w:rPr>
      </w:pPr>
      <w:r w:rsidRPr="00A8641F">
        <w:rPr>
          <w:sz w:val="18"/>
          <w:szCs w:val="18"/>
        </w:rPr>
        <w:t xml:space="preserve">In the event the lien remains unredeemed, the certificate holder has the right </w:t>
      </w:r>
      <w:r w:rsidR="00D648D3" w:rsidRPr="00A8641F">
        <w:rPr>
          <w:sz w:val="18"/>
          <w:szCs w:val="18"/>
        </w:rPr>
        <w:t>to</w:t>
      </w:r>
      <w:r w:rsidRPr="00A8641F">
        <w:rPr>
          <w:sz w:val="18"/>
          <w:szCs w:val="18"/>
        </w:rPr>
        <w:t xml:space="preserve"> pay</w:t>
      </w:r>
      <w:r w:rsidR="002F46DA" w:rsidRPr="00A8641F">
        <w:rPr>
          <w:sz w:val="18"/>
          <w:szCs w:val="18"/>
        </w:rPr>
        <w:t xml:space="preserve"> (endorse)</w:t>
      </w:r>
      <w:r w:rsidR="00D648D3" w:rsidRPr="00A8641F">
        <w:rPr>
          <w:sz w:val="18"/>
          <w:szCs w:val="18"/>
        </w:rPr>
        <w:t xml:space="preserve"> the </w:t>
      </w:r>
      <w:r w:rsidRPr="00A8641F">
        <w:rPr>
          <w:sz w:val="18"/>
          <w:szCs w:val="18"/>
        </w:rPr>
        <w:t xml:space="preserve">subsequent years’ delinquent taxes </w:t>
      </w:r>
      <w:r w:rsidR="00E72747">
        <w:rPr>
          <w:sz w:val="18"/>
          <w:szCs w:val="18"/>
        </w:rPr>
        <w:t>by</w:t>
      </w:r>
      <w:r w:rsidRPr="00A8641F">
        <w:rPr>
          <w:sz w:val="18"/>
          <w:szCs w:val="18"/>
        </w:rPr>
        <w:t>(sub-taxing/endorsing).</w:t>
      </w:r>
      <w:r w:rsidR="00F92AEB">
        <w:rPr>
          <w:sz w:val="18"/>
          <w:szCs w:val="18"/>
        </w:rPr>
        <w:t xml:space="preserve"> </w:t>
      </w:r>
      <w:r w:rsidRPr="00A8641F">
        <w:rPr>
          <w:sz w:val="18"/>
          <w:szCs w:val="18"/>
        </w:rPr>
        <w:t>This normally occurs after the tax becomes delinquent, as interest accrues only after that date.</w:t>
      </w:r>
      <w:r w:rsidR="00F92AEB">
        <w:rPr>
          <w:sz w:val="18"/>
          <w:szCs w:val="18"/>
        </w:rPr>
        <w:t xml:space="preserve"> </w:t>
      </w:r>
      <w:r w:rsidRPr="00A8641F">
        <w:rPr>
          <w:sz w:val="18"/>
          <w:szCs w:val="18"/>
        </w:rPr>
        <w:t xml:space="preserve">Three years from the date of the certificate, if the lien remains unredeemed, the certificate holder may apply for a Treasurer’s Deed to the property.  To be eligible for a Treasurer’s Deed, the certificate holder must make application to the Treasurer. Deed application may be made by the certificate holder six calendar months prior to the third anniversary date of the </w:t>
      </w:r>
      <w:proofErr w:type="gramStart"/>
      <w:r w:rsidRPr="00A8641F">
        <w:rPr>
          <w:sz w:val="18"/>
          <w:szCs w:val="18"/>
        </w:rPr>
        <w:t>certificate,</w:t>
      </w:r>
      <w:proofErr w:type="gramEnd"/>
      <w:r w:rsidRPr="00A8641F">
        <w:rPr>
          <w:sz w:val="18"/>
          <w:szCs w:val="18"/>
        </w:rPr>
        <w:t xml:space="preserve"> however, the endorsement of the current </w:t>
      </w:r>
      <w:r w:rsidR="00CE4D09" w:rsidRPr="00A8641F">
        <w:rPr>
          <w:sz w:val="18"/>
          <w:szCs w:val="18"/>
        </w:rPr>
        <w:t>year’s</w:t>
      </w:r>
      <w:r w:rsidRPr="00A8641F">
        <w:rPr>
          <w:sz w:val="18"/>
          <w:szCs w:val="18"/>
        </w:rPr>
        <w:t xml:space="preserve"> taxes and/or special assessments will not accrue interest until the date taxes become delinquent.</w:t>
      </w:r>
      <w:r w:rsidR="00F92AEB">
        <w:rPr>
          <w:sz w:val="18"/>
          <w:szCs w:val="18"/>
        </w:rPr>
        <w:t xml:space="preserve"> </w:t>
      </w:r>
      <w:r w:rsidRPr="00A8641F">
        <w:rPr>
          <w:sz w:val="18"/>
          <w:szCs w:val="18"/>
        </w:rPr>
        <w:t xml:space="preserve">When application is made, monies must be deposited to pay all related deed expenses pursuant to law.  </w:t>
      </w:r>
    </w:p>
    <w:p w14:paraId="321CA5EB" w14:textId="0BE50875" w:rsidR="00665810" w:rsidRPr="00A8641F" w:rsidRDefault="00665810">
      <w:pPr>
        <w:pStyle w:val="BodyText2"/>
        <w:rPr>
          <w:sz w:val="18"/>
          <w:szCs w:val="18"/>
        </w:rPr>
      </w:pPr>
      <w:r w:rsidRPr="00A8641F">
        <w:rPr>
          <w:sz w:val="18"/>
          <w:szCs w:val="18"/>
        </w:rPr>
        <w:t>If the lien is redeemed, the certificate holder is entitled to interest on the taxes,</w:t>
      </w:r>
      <w:r w:rsidR="00CD3071">
        <w:rPr>
          <w:sz w:val="18"/>
          <w:szCs w:val="18"/>
        </w:rPr>
        <w:t xml:space="preserve"> certificate </w:t>
      </w:r>
      <w:r w:rsidR="00CD3071" w:rsidRPr="00A8641F">
        <w:rPr>
          <w:sz w:val="18"/>
          <w:szCs w:val="18"/>
        </w:rPr>
        <w:t>interest</w:t>
      </w:r>
      <w:r w:rsidRPr="00A8641F">
        <w:rPr>
          <w:sz w:val="18"/>
          <w:szCs w:val="18"/>
        </w:rPr>
        <w:t>, advertising,</w:t>
      </w:r>
      <w:r w:rsidR="00CD3071">
        <w:rPr>
          <w:sz w:val="18"/>
          <w:szCs w:val="18"/>
        </w:rPr>
        <w:t xml:space="preserve"> tax lien sale fees</w:t>
      </w:r>
      <w:r w:rsidRPr="00A8641F">
        <w:rPr>
          <w:sz w:val="18"/>
          <w:szCs w:val="18"/>
        </w:rPr>
        <w:t xml:space="preserve"> and subsequent endorsement</w:t>
      </w:r>
      <w:r w:rsidR="00CD3071">
        <w:rPr>
          <w:sz w:val="18"/>
          <w:szCs w:val="18"/>
        </w:rPr>
        <w:t>s</w:t>
      </w:r>
      <w:r w:rsidRPr="00A8641F">
        <w:rPr>
          <w:sz w:val="18"/>
          <w:szCs w:val="18"/>
        </w:rPr>
        <w:t>. Liens may be redeemed at any time prior to the issuance of a Treasurer’s Deed.</w:t>
      </w:r>
    </w:p>
    <w:p w14:paraId="1015F780" w14:textId="77777777" w:rsidR="00665810" w:rsidRPr="00A8641F" w:rsidRDefault="00665810">
      <w:pPr>
        <w:pStyle w:val="BodyText2"/>
        <w:rPr>
          <w:sz w:val="18"/>
          <w:szCs w:val="18"/>
        </w:rPr>
      </w:pPr>
    </w:p>
    <w:p w14:paraId="35C495C9" w14:textId="77777777" w:rsidR="00665810" w:rsidRPr="00A8641F" w:rsidRDefault="00D775E1">
      <w:pPr>
        <w:pStyle w:val="BodyText2"/>
        <w:rPr>
          <w:b/>
          <w:i/>
          <w:sz w:val="18"/>
          <w:szCs w:val="18"/>
        </w:rPr>
      </w:pPr>
      <w:r w:rsidRPr="00A8641F">
        <w:rPr>
          <w:b/>
          <w:i/>
          <w:sz w:val="18"/>
          <w:szCs w:val="18"/>
        </w:rPr>
        <w:t xml:space="preserve">Please Note: </w:t>
      </w:r>
      <w:r w:rsidR="00665810" w:rsidRPr="00A8641F">
        <w:rPr>
          <w:b/>
          <w:i/>
          <w:sz w:val="18"/>
          <w:szCs w:val="18"/>
        </w:rPr>
        <w:t>Premium bids are not returned</w:t>
      </w:r>
      <w:r w:rsidRPr="00A8641F">
        <w:rPr>
          <w:b/>
          <w:i/>
          <w:sz w:val="18"/>
          <w:szCs w:val="18"/>
        </w:rPr>
        <w:t xml:space="preserve"> to the bidder</w:t>
      </w:r>
      <w:r w:rsidR="00665810" w:rsidRPr="00A8641F">
        <w:rPr>
          <w:b/>
          <w:i/>
          <w:sz w:val="18"/>
          <w:szCs w:val="18"/>
        </w:rPr>
        <w:t>.</w:t>
      </w:r>
    </w:p>
    <w:p w14:paraId="51B300E8" w14:textId="77777777" w:rsidR="00665810" w:rsidRPr="00A8641F" w:rsidRDefault="00665810">
      <w:pPr>
        <w:pStyle w:val="BodyText2"/>
        <w:rPr>
          <w:sz w:val="18"/>
          <w:szCs w:val="18"/>
        </w:rPr>
      </w:pPr>
    </w:p>
    <w:p w14:paraId="5B36A9A8" w14:textId="77777777" w:rsidR="00665810" w:rsidRPr="00A8641F" w:rsidRDefault="00665810">
      <w:pPr>
        <w:pStyle w:val="BodyText2"/>
        <w:rPr>
          <w:b/>
          <w:sz w:val="18"/>
          <w:szCs w:val="18"/>
        </w:rPr>
      </w:pPr>
      <w:r w:rsidRPr="00A8641F">
        <w:rPr>
          <w:b/>
          <w:sz w:val="18"/>
          <w:szCs w:val="18"/>
        </w:rPr>
        <w:t>Wrongfully sold lien</w:t>
      </w:r>
    </w:p>
    <w:p w14:paraId="5B178904" w14:textId="6C82155E" w:rsidR="00665810" w:rsidRPr="00A8641F" w:rsidRDefault="00665810">
      <w:pPr>
        <w:pStyle w:val="BodyText2"/>
        <w:rPr>
          <w:sz w:val="18"/>
          <w:szCs w:val="18"/>
        </w:rPr>
      </w:pPr>
      <w:r w:rsidRPr="00A8641F">
        <w:rPr>
          <w:sz w:val="18"/>
          <w:szCs w:val="18"/>
        </w:rPr>
        <w:t xml:space="preserve">If a lien is wrongfully sold </w:t>
      </w:r>
      <w:r w:rsidR="00D64764" w:rsidRPr="00A8641F">
        <w:rPr>
          <w:sz w:val="18"/>
          <w:szCs w:val="18"/>
        </w:rPr>
        <w:t>Pueblo</w:t>
      </w:r>
      <w:r w:rsidRPr="00A8641F">
        <w:rPr>
          <w:sz w:val="18"/>
          <w:szCs w:val="18"/>
        </w:rPr>
        <w:t xml:space="preserve"> County must pay the Certificate holder the accrued interest</w:t>
      </w:r>
      <w:r w:rsidR="00D64764" w:rsidRPr="00A8641F">
        <w:rPr>
          <w:sz w:val="18"/>
          <w:szCs w:val="18"/>
        </w:rPr>
        <w:t>.</w:t>
      </w:r>
      <w:r w:rsidRPr="00A8641F">
        <w:rPr>
          <w:sz w:val="18"/>
          <w:szCs w:val="18"/>
        </w:rPr>
        <w:t xml:space="preserve"> </w:t>
      </w:r>
      <w:r w:rsidR="00D64764" w:rsidRPr="00A8641F">
        <w:rPr>
          <w:sz w:val="18"/>
          <w:szCs w:val="18"/>
        </w:rPr>
        <w:t>T</w:t>
      </w:r>
      <w:r w:rsidR="009C0E8E">
        <w:rPr>
          <w:sz w:val="18"/>
          <w:szCs w:val="18"/>
        </w:rPr>
        <w:t xml:space="preserve">he rate will </w:t>
      </w:r>
      <w:r w:rsidR="009C0E8E" w:rsidRPr="003F4131">
        <w:rPr>
          <w:sz w:val="18"/>
          <w:szCs w:val="18"/>
        </w:rPr>
        <w:t xml:space="preserve">be </w:t>
      </w:r>
      <w:r w:rsidR="008B4875" w:rsidRPr="003F4131">
        <w:rPr>
          <w:sz w:val="18"/>
          <w:szCs w:val="18"/>
        </w:rPr>
        <w:t>8%</w:t>
      </w:r>
      <w:r w:rsidR="00A07776" w:rsidRPr="003F4131">
        <w:rPr>
          <w:sz w:val="18"/>
          <w:szCs w:val="18"/>
        </w:rPr>
        <w:t xml:space="preserve"> </w:t>
      </w:r>
      <w:r w:rsidRPr="003F4131">
        <w:rPr>
          <w:sz w:val="18"/>
          <w:szCs w:val="18"/>
        </w:rPr>
        <w:t xml:space="preserve">per </w:t>
      </w:r>
      <w:r w:rsidRPr="00A8641F">
        <w:rPr>
          <w:sz w:val="18"/>
          <w:szCs w:val="18"/>
        </w:rPr>
        <w:t>annum for the delinquent tax liens sold this year.</w:t>
      </w:r>
    </w:p>
    <w:p w14:paraId="30F04961" w14:textId="77777777" w:rsidR="00665810" w:rsidRPr="00A8641F" w:rsidRDefault="00665810">
      <w:pPr>
        <w:pStyle w:val="BodyText2"/>
        <w:pBdr>
          <w:bottom w:val="single" w:sz="12" w:space="1" w:color="auto"/>
        </w:pBdr>
        <w:rPr>
          <w:sz w:val="18"/>
          <w:szCs w:val="18"/>
        </w:rPr>
      </w:pPr>
    </w:p>
    <w:p w14:paraId="0D3BC96F" w14:textId="77777777" w:rsidR="00665810" w:rsidRPr="00A8641F" w:rsidRDefault="00665810">
      <w:pPr>
        <w:pStyle w:val="BodyText2"/>
        <w:rPr>
          <w:sz w:val="18"/>
          <w:szCs w:val="18"/>
        </w:rPr>
      </w:pPr>
      <w:r w:rsidRPr="00A8641F">
        <w:rPr>
          <w:sz w:val="18"/>
          <w:szCs w:val="18"/>
        </w:rPr>
        <w:tab/>
      </w:r>
      <w:bookmarkStart w:id="0" w:name="_GoBack"/>
      <w:bookmarkEnd w:id="0"/>
    </w:p>
    <w:p w14:paraId="49AB6DD5" w14:textId="77777777" w:rsidR="00665810" w:rsidRPr="00A8641F" w:rsidRDefault="0037046F">
      <w:pPr>
        <w:pStyle w:val="Heading2"/>
        <w:rPr>
          <w:sz w:val="18"/>
          <w:szCs w:val="18"/>
        </w:rPr>
      </w:pPr>
      <w:r w:rsidRPr="00A8641F">
        <w:rPr>
          <w:sz w:val="18"/>
          <w:szCs w:val="18"/>
        </w:rPr>
        <w:t>Del Olivas</w:t>
      </w:r>
      <w:r w:rsidR="006F2C50" w:rsidRPr="00A8641F">
        <w:rPr>
          <w:sz w:val="18"/>
          <w:szCs w:val="18"/>
        </w:rPr>
        <w:t>, Pueblo</w:t>
      </w:r>
      <w:r w:rsidR="00665810" w:rsidRPr="00A8641F">
        <w:rPr>
          <w:sz w:val="18"/>
          <w:szCs w:val="18"/>
        </w:rPr>
        <w:t xml:space="preserve"> County Treasurer</w:t>
      </w:r>
    </w:p>
    <w:p w14:paraId="50A15B4C" w14:textId="77777777" w:rsidR="00665810" w:rsidRPr="00A8641F" w:rsidRDefault="00665810">
      <w:pPr>
        <w:rPr>
          <w:b/>
          <w:sz w:val="18"/>
          <w:szCs w:val="18"/>
        </w:rPr>
      </w:pPr>
    </w:p>
    <w:p w14:paraId="5938410F" w14:textId="0EF329DA" w:rsidR="00AC6C4D" w:rsidRDefault="00665810">
      <w:pPr>
        <w:rPr>
          <w:b/>
          <w:sz w:val="18"/>
          <w:szCs w:val="18"/>
        </w:rPr>
      </w:pPr>
      <w:r w:rsidRPr="00A8641F">
        <w:rPr>
          <w:b/>
          <w:sz w:val="18"/>
          <w:szCs w:val="18"/>
        </w:rPr>
        <w:t>Please direct further inquiries to (719) 583-6</w:t>
      </w:r>
      <w:r w:rsidR="008B7BE9">
        <w:rPr>
          <w:b/>
          <w:sz w:val="18"/>
          <w:szCs w:val="18"/>
        </w:rPr>
        <w:t>528</w:t>
      </w:r>
      <w:r w:rsidR="00AC6C4D">
        <w:rPr>
          <w:b/>
          <w:sz w:val="18"/>
          <w:szCs w:val="18"/>
        </w:rPr>
        <w:t>, 583-6</w:t>
      </w:r>
      <w:r w:rsidR="00CD1094">
        <w:rPr>
          <w:b/>
          <w:sz w:val="18"/>
          <w:szCs w:val="18"/>
        </w:rPr>
        <w:t>015</w:t>
      </w:r>
      <w:r w:rsidR="00705483">
        <w:rPr>
          <w:b/>
          <w:sz w:val="18"/>
          <w:szCs w:val="18"/>
        </w:rPr>
        <w:t xml:space="preserve"> </w:t>
      </w:r>
      <w:r w:rsidR="00AC6C4D">
        <w:rPr>
          <w:b/>
          <w:sz w:val="18"/>
          <w:szCs w:val="18"/>
        </w:rPr>
        <w:t xml:space="preserve">or </w:t>
      </w:r>
    </w:p>
    <w:p w14:paraId="5E24BD1B" w14:textId="3543A274" w:rsidR="00665810" w:rsidRPr="00A8641F" w:rsidRDefault="008B7BE9">
      <w:pPr>
        <w:rPr>
          <w:b/>
          <w:sz w:val="18"/>
          <w:szCs w:val="18"/>
        </w:rPr>
      </w:pPr>
      <w:r>
        <w:rPr>
          <w:b/>
          <w:sz w:val="18"/>
          <w:szCs w:val="18"/>
        </w:rPr>
        <w:t>583-6689</w:t>
      </w:r>
      <w:r w:rsidR="00AC6C4D">
        <w:rPr>
          <w:b/>
          <w:sz w:val="18"/>
          <w:szCs w:val="18"/>
        </w:rPr>
        <w:t>.</w:t>
      </w:r>
    </w:p>
    <w:p w14:paraId="42779AC9" w14:textId="77777777" w:rsidR="000E569F" w:rsidRPr="00A8641F" w:rsidRDefault="000E569F">
      <w:pPr>
        <w:rPr>
          <w:b/>
          <w:sz w:val="18"/>
          <w:szCs w:val="18"/>
        </w:rPr>
      </w:pPr>
    </w:p>
    <w:p w14:paraId="0179F308" w14:textId="77777777" w:rsidR="00665810" w:rsidRPr="00A8641F" w:rsidRDefault="004275AC">
      <w:pPr>
        <w:rPr>
          <w:b/>
          <w:sz w:val="18"/>
          <w:szCs w:val="18"/>
        </w:rPr>
      </w:pPr>
      <w:r w:rsidRPr="00A8641F">
        <w:rPr>
          <w:b/>
          <w:sz w:val="18"/>
          <w:szCs w:val="18"/>
        </w:rPr>
        <w:t>View auction information -</w:t>
      </w:r>
      <w:r w:rsidR="00732A8C">
        <w:rPr>
          <w:b/>
          <w:sz w:val="18"/>
          <w:szCs w:val="18"/>
        </w:rPr>
        <w:t>www.county.pueblo.org</w:t>
      </w:r>
    </w:p>
    <w:p w14:paraId="3E6D1D7F" w14:textId="77777777" w:rsidR="004275AC" w:rsidRPr="00A8641F" w:rsidRDefault="004275AC">
      <w:pPr>
        <w:rPr>
          <w:b/>
          <w:sz w:val="18"/>
          <w:szCs w:val="18"/>
        </w:rPr>
      </w:pPr>
    </w:p>
    <w:p w14:paraId="7B1175B0" w14:textId="77777777" w:rsidR="004275AC" w:rsidRPr="00A8641F" w:rsidRDefault="004275AC">
      <w:pPr>
        <w:rPr>
          <w:b/>
          <w:sz w:val="18"/>
          <w:szCs w:val="18"/>
        </w:rPr>
      </w:pPr>
      <w:r w:rsidRPr="00A8641F">
        <w:rPr>
          <w:b/>
          <w:sz w:val="18"/>
          <w:szCs w:val="18"/>
        </w:rPr>
        <w:t xml:space="preserve">Auction site- </w:t>
      </w:r>
      <w:r w:rsidR="00513447">
        <w:rPr>
          <w:b/>
          <w:sz w:val="18"/>
          <w:szCs w:val="18"/>
        </w:rPr>
        <w:t>www.zeusauction.com</w:t>
      </w:r>
    </w:p>
    <w:sectPr w:rsidR="004275AC" w:rsidRPr="00A8641F" w:rsidSect="00554D1B">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8D"/>
    <w:rsid w:val="0002342B"/>
    <w:rsid w:val="0005008F"/>
    <w:rsid w:val="0006257F"/>
    <w:rsid w:val="00087B20"/>
    <w:rsid w:val="000967CD"/>
    <w:rsid w:val="000E569F"/>
    <w:rsid w:val="00105305"/>
    <w:rsid w:val="0012700A"/>
    <w:rsid w:val="001368AB"/>
    <w:rsid w:val="00176994"/>
    <w:rsid w:val="0019060D"/>
    <w:rsid w:val="001B708D"/>
    <w:rsid w:val="001B7C1F"/>
    <w:rsid w:val="001C60DA"/>
    <w:rsid w:val="001E5BA6"/>
    <w:rsid w:val="0021013E"/>
    <w:rsid w:val="00230002"/>
    <w:rsid w:val="00245797"/>
    <w:rsid w:val="00254D71"/>
    <w:rsid w:val="002972DD"/>
    <w:rsid w:val="002A0306"/>
    <w:rsid w:val="002B1A5F"/>
    <w:rsid w:val="002B5932"/>
    <w:rsid w:val="002D2AFC"/>
    <w:rsid w:val="002E2BB3"/>
    <w:rsid w:val="002F06B8"/>
    <w:rsid w:val="002F46DA"/>
    <w:rsid w:val="00336639"/>
    <w:rsid w:val="0037046F"/>
    <w:rsid w:val="003C4D64"/>
    <w:rsid w:val="003C7E80"/>
    <w:rsid w:val="003D3547"/>
    <w:rsid w:val="003F4131"/>
    <w:rsid w:val="00405F31"/>
    <w:rsid w:val="004165E7"/>
    <w:rsid w:val="004275AC"/>
    <w:rsid w:val="004277B3"/>
    <w:rsid w:val="004738C8"/>
    <w:rsid w:val="004829CF"/>
    <w:rsid w:val="004C152A"/>
    <w:rsid w:val="004F4B19"/>
    <w:rsid w:val="00513447"/>
    <w:rsid w:val="00521772"/>
    <w:rsid w:val="005239FB"/>
    <w:rsid w:val="0052408E"/>
    <w:rsid w:val="00554D1B"/>
    <w:rsid w:val="005872E4"/>
    <w:rsid w:val="005D41B0"/>
    <w:rsid w:val="005E6588"/>
    <w:rsid w:val="005E736C"/>
    <w:rsid w:val="00600DF2"/>
    <w:rsid w:val="006431CA"/>
    <w:rsid w:val="00656ACA"/>
    <w:rsid w:val="00665810"/>
    <w:rsid w:val="00665FCB"/>
    <w:rsid w:val="00673890"/>
    <w:rsid w:val="006C6900"/>
    <w:rsid w:val="006D23A7"/>
    <w:rsid w:val="006D307A"/>
    <w:rsid w:val="006F2C50"/>
    <w:rsid w:val="00705483"/>
    <w:rsid w:val="00732A8C"/>
    <w:rsid w:val="00735E68"/>
    <w:rsid w:val="0079700A"/>
    <w:rsid w:val="00854E7A"/>
    <w:rsid w:val="00856878"/>
    <w:rsid w:val="008575C7"/>
    <w:rsid w:val="008B2F83"/>
    <w:rsid w:val="008B4875"/>
    <w:rsid w:val="008B7BE9"/>
    <w:rsid w:val="00964A21"/>
    <w:rsid w:val="00990E08"/>
    <w:rsid w:val="009B153D"/>
    <w:rsid w:val="009C0E8E"/>
    <w:rsid w:val="009D443F"/>
    <w:rsid w:val="009F2792"/>
    <w:rsid w:val="00A07776"/>
    <w:rsid w:val="00A2600A"/>
    <w:rsid w:val="00A26BC4"/>
    <w:rsid w:val="00A4434C"/>
    <w:rsid w:val="00A45781"/>
    <w:rsid w:val="00A71C9D"/>
    <w:rsid w:val="00A76B63"/>
    <w:rsid w:val="00A81351"/>
    <w:rsid w:val="00A8641F"/>
    <w:rsid w:val="00A867BE"/>
    <w:rsid w:val="00AA4EAB"/>
    <w:rsid w:val="00AB624A"/>
    <w:rsid w:val="00AC6C4D"/>
    <w:rsid w:val="00AF3686"/>
    <w:rsid w:val="00B61248"/>
    <w:rsid w:val="00B90721"/>
    <w:rsid w:val="00C3389A"/>
    <w:rsid w:val="00CA3169"/>
    <w:rsid w:val="00CA3880"/>
    <w:rsid w:val="00CD1094"/>
    <w:rsid w:val="00CD3071"/>
    <w:rsid w:val="00CE4D09"/>
    <w:rsid w:val="00CE552C"/>
    <w:rsid w:val="00D64764"/>
    <w:rsid w:val="00D648D3"/>
    <w:rsid w:val="00D775E1"/>
    <w:rsid w:val="00DB5BC7"/>
    <w:rsid w:val="00DC200E"/>
    <w:rsid w:val="00E52BCA"/>
    <w:rsid w:val="00E53C88"/>
    <w:rsid w:val="00E55F0A"/>
    <w:rsid w:val="00E673C9"/>
    <w:rsid w:val="00E72747"/>
    <w:rsid w:val="00E757FA"/>
    <w:rsid w:val="00E82851"/>
    <w:rsid w:val="00E93F82"/>
    <w:rsid w:val="00EB30A4"/>
    <w:rsid w:val="00EB56D6"/>
    <w:rsid w:val="00F31824"/>
    <w:rsid w:val="00F34CF6"/>
    <w:rsid w:val="00F36F0D"/>
    <w:rsid w:val="00F43AB3"/>
    <w:rsid w:val="00F643E7"/>
    <w:rsid w:val="00F92AEB"/>
    <w:rsid w:val="00F9673A"/>
    <w:rsid w:val="00F97F4A"/>
    <w:rsid w:val="00FA682B"/>
    <w:rsid w:val="00FB089A"/>
    <w:rsid w:val="00FB0F5F"/>
    <w:rsid w:val="00FC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AAAFB"/>
  <w15:docId w15:val="{A41D141E-7AB4-4855-B553-056E000E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6B8"/>
    <w:rPr>
      <w:sz w:val="24"/>
      <w:szCs w:val="24"/>
    </w:rPr>
  </w:style>
  <w:style w:type="paragraph" w:styleId="Heading1">
    <w:name w:val="heading 1"/>
    <w:basedOn w:val="Normal"/>
    <w:next w:val="Normal"/>
    <w:qFormat/>
    <w:rsid w:val="002F06B8"/>
    <w:pPr>
      <w:keepNext/>
      <w:outlineLvl w:val="0"/>
    </w:pPr>
    <w:rPr>
      <w:b/>
      <w:bCs/>
      <w:sz w:val="20"/>
    </w:rPr>
  </w:style>
  <w:style w:type="paragraph" w:styleId="Heading2">
    <w:name w:val="heading 2"/>
    <w:basedOn w:val="Normal"/>
    <w:next w:val="Normal"/>
    <w:qFormat/>
    <w:rsid w:val="002F06B8"/>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06B8"/>
    <w:rPr>
      <w:b/>
      <w:bCs/>
    </w:rPr>
  </w:style>
  <w:style w:type="paragraph" w:styleId="BodyText2">
    <w:name w:val="Body Text 2"/>
    <w:basedOn w:val="Normal"/>
    <w:rsid w:val="002F06B8"/>
    <w:rPr>
      <w:sz w:val="20"/>
    </w:rPr>
  </w:style>
  <w:style w:type="character" w:styleId="Hyperlink">
    <w:name w:val="Hyperlink"/>
    <w:basedOn w:val="DefaultParagraphFont"/>
    <w:rsid w:val="00B61248"/>
    <w:rPr>
      <w:color w:val="0000FF"/>
      <w:u w:val="single"/>
    </w:rPr>
  </w:style>
  <w:style w:type="paragraph" w:customStyle="1" w:styleId="Default">
    <w:name w:val="Default"/>
    <w:rsid w:val="00A8641F"/>
    <w:pPr>
      <w:autoSpaceDE w:val="0"/>
      <w:autoSpaceDN w:val="0"/>
      <w:adjustRightInd w:val="0"/>
    </w:pPr>
    <w:rPr>
      <w:rFonts w:ascii="Tahoma" w:eastAsia="Calibri" w:hAnsi="Tahoma" w:cs="Tahoma"/>
      <w:color w:val="000000"/>
      <w:sz w:val="24"/>
      <w:szCs w:val="24"/>
    </w:rPr>
  </w:style>
  <w:style w:type="paragraph" w:styleId="BalloonText">
    <w:name w:val="Balloon Text"/>
    <w:basedOn w:val="Normal"/>
    <w:link w:val="BalloonTextChar"/>
    <w:rsid w:val="00E757FA"/>
    <w:rPr>
      <w:rFonts w:ascii="Tahoma" w:hAnsi="Tahoma" w:cs="Tahoma"/>
      <w:sz w:val="16"/>
      <w:szCs w:val="16"/>
    </w:rPr>
  </w:style>
  <w:style w:type="character" w:customStyle="1" w:styleId="BalloonTextChar">
    <w:name w:val="Balloon Text Char"/>
    <w:basedOn w:val="DefaultParagraphFont"/>
    <w:link w:val="BalloonText"/>
    <w:rsid w:val="00E7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43C86219634385F056AB39101F49" ma:contentTypeVersion="5" ma:contentTypeDescription="Create a new document." ma:contentTypeScope="" ma:versionID="4fdf31f95c95b9097ec10343de2fdc36">
  <xsd:schema xmlns:xsd="http://www.w3.org/2001/XMLSchema" xmlns:xs="http://www.w3.org/2001/XMLSchema" xmlns:p="http://schemas.microsoft.com/office/2006/metadata/properties" xmlns:ns3="140c93f0-6a41-48d3-8206-bccd1c91f0bc" xmlns:ns4="e430bac1-a5aa-4f7b-b90d-eb4ebe5e0397" targetNamespace="http://schemas.microsoft.com/office/2006/metadata/properties" ma:root="true" ma:fieldsID="12dce1d9926124d744cba310a13358f3" ns3:_="" ns4:_="">
    <xsd:import namespace="140c93f0-6a41-48d3-8206-bccd1c91f0bc"/>
    <xsd:import namespace="e430bac1-a5aa-4f7b-b90d-eb4ebe5e03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93f0-6a41-48d3-8206-bccd1c91f0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0bac1-a5aa-4f7b-b90d-eb4ebe5e03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CB1C-ED18-475D-9B65-AA629F98C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93f0-6a41-48d3-8206-bccd1c91f0bc"/>
    <ds:schemaRef ds:uri="e430bac1-a5aa-4f7b-b90d-eb4ebe5e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14EC4-8479-48CA-8BAE-56DA6ED62E50}">
  <ds:schemaRefs>
    <ds:schemaRef ds:uri="http://schemas.microsoft.com/sharepoint/v3/contenttype/forms"/>
  </ds:schemaRefs>
</ds:datastoreItem>
</file>

<file path=customXml/itemProps3.xml><?xml version="1.0" encoding="utf-8"?>
<ds:datastoreItem xmlns:ds="http://schemas.openxmlformats.org/officeDocument/2006/customXml" ds:itemID="{A352BC67-6B60-4261-9487-56C1B20418EE}">
  <ds:schemaRefs>
    <ds:schemaRef ds:uri="140c93f0-6a41-48d3-8206-bccd1c91f0bc"/>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e430bac1-a5aa-4f7b-b90d-eb4ebe5e0397"/>
    <ds:schemaRef ds:uri="http://www.w3.org/XML/1998/namespace"/>
    <ds:schemaRef ds:uri="http://purl.org/dc/elements/1.1/"/>
  </ds:schemaRefs>
</ds:datastoreItem>
</file>

<file path=customXml/itemProps4.xml><?xml version="1.0" encoding="utf-8"?>
<ds:datastoreItem xmlns:ds="http://schemas.openxmlformats.org/officeDocument/2006/customXml" ds:itemID="{04CD8A71-7772-4AA7-89A3-19ED515E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1068</Words>
  <Characters>5472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PUEBLO COUNTY TREASURER’S TAX LIEN SALE PROCEDURES</vt:lpstr>
    </vt:vector>
  </TitlesOfParts>
  <Company>Pueblo County</Company>
  <LinksUpToDate>false</LinksUpToDate>
  <CharactersWithSpaces>6527</CharactersWithSpaces>
  <SharedDoc>false</SharedDoc>
  <HLinks>
    <vt:vector size="6" baseType="variant">
      <vt:variant>
        <vt:i4>3604606</vt:i4>
      </vt:variant>
      <vt:variant>
        <vt:i4>0</vt:i4>
      </vt:variant>
      <vt:variant>
        <vt:i4>0</vt:i4>
      </vt:variant>
      <vt:variant>
        <vt:i4>5</vt:i4>
      </vt:variant>
      <vt:variant>
        <vt:lpwstr>http://www.sri-auctionsonline.com/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 COUNTY TREASURER’S TAX LIEN SALE PROCEDURES</dc:title>
  <dc:creator>FILER</dc:creator>
  <cp:lastModifiedBy>Vialpando, Natalie</cp:lastModifiedBy>
  <cp:revision>6</cp:revision>
  <cp:lastPrinted>2017-08-25T15:37:00Z</cp:lastPrinted>
  <dcterms:created xsi:type="dcterms:W3CDTF">2021-08-23T20:48:00Z</dcterms:created>
  <dcterms:modified xsi:type="dcterms:W3CDTF">2021-09-17T20:19:00Z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0x010100C3F343C86219634385F056AB39101F49</vt:lpwstr>
  </property>
</Properties>
</file>